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75" w:rsidRDefault="0070495D" w:rsidP="0014302B">
      <w:pPr>
        <w:spacing w:after="0" w:line="255" w:lineRule="atLeast"/>
        <w:rPr>
          <w:rFonts w:ascii="Arial" w:eastAsia="Times New Roman" w:hAnsi="Arial" w:cs="Arial"/>
          <w:noProof/>
          <w:sz w:val="24"/>
          <w:szCs w:val="24"/>
        </w:rPr>
      </w:pPr>
      <w:r>
        <w:rPr>
          <w:rFonts w:ascii="Arial" w:eastAsia="Times New Roman" w:hAnsi="Arial" w:cs="Arial"/>
          <w:noProof/>
          <w:sz w:val="24"/>
          <w:szCs w:val="24"/>
        </w:rPr>
        <w:t>Thank you to the</w:t>
      </w:r>
      <w:bookmarkStart w:id="0" w:name="_GoBack"/>
      <w:bookmarkEnd w:id="0"/>
      <w:r w:rsidR="00A97575">
        <w:rPr>
          <w:rFonts w:ascii="Arial" w:eastAsia="Times New Roman" w:hAnsi="Arial" w:cs="Arial"/>
          <w:noProof/>
          <w:sz w:val="24"/>
          <w:szCs w:val="24"/>
        </w:rPr>
        <w:t xml:space="preserve"> students who took the time to submit comments about CE361 and me.  I read the comments, looking for ways to improve the course.</w:t>
      </w:r>
    </w:p>
    <w:p w:rsidR="00A97575" w:rsidRDefault="00A97575" w:rsidP="0014302B">
      <w:pPr>
        <w:spacing w:after="0" w:line="255" w:lineRule="atLeast"/>
        <w:rPr>
          <w:rFonts w:ascii="Arial" w:eastAsia="Times New Roman" w:hAnsi="Arial" w:cs="Arial"/>
          <w:noProof/>
          <w:sz w:val="24"/>
          <w:szCs w:val="24"/>
        </w:rPr>
      </w:pPr>
    </w:p>
    <w:p w:rsidR="00272515" w:rsidRDefault="00DF552D" w:rsidP="0014302B">
      <w:pPr>
        <w:spacing w:after="0" w:line="255" w:lineRule="atLeast"/>
        <w:rPr>
          <w:rFonts w:ascii="Arial" w:eastAsia="Times New Roman" w:hAnsi="Arial" w:cs="Arial"/>
          <w:noProof/>
          <w:sz w:val="24"/>
          <w:szCs w:val="24"/>
        </w:rPr>
      </w:pPr>
      <w:r>
        <w:rPr>
          <w:rFonts w:ascii="Arial" w:eastAsia="Times New Roman" w:hAnsi="Arial" w:cs="Arial"/>
          <w:noProof/>
          <w:sz w:val="24"/>
          <w:szCs w:val="24"/>
        </w:rPr>
        <w:t>This year, for the f</w:t>
      </w:r>
      <w:r w:rsidR="00B716C9">
        <w:rPr>
          <w:rFonts w:ascii="Arial" w:eastAsia="Times New Roman" w:hAnsi="Arial" w:cs="Arial"/>
          <w:noProof/>
          <w:sz w:val="24"/>
          <w:szCs w:val="24"/>
        </w:rPr>
        <w:t>i</w:t>
      </w:r>
      <w:r>
        <w:rPr>
          <w:rFonts w:ascii="Arial" w:eastAsia="Times New Roman" w:hAnsi="Arial" w:cs="Arial"/>
          <w:noProof/>
          <w:sz w:val="24"/>
          <w:szCs w:val="24"/>
        </w:rPr>
        <w:t xml:space="preserve">rst time, I have decided to post the comments made on Questions 19 and 20 of the Standard CE Lecture Survey.  </w:t>
      </w:r>
      <w:r w:rsidR="00A97575">
        <w:rPr>
          <w:rFonts w:ascii="Arial" w:eastAsia="Times New Roman" w:hAnsi="Arial" w:cs="Arial"/>
          <w:noProof/>
          <w:sz w:val="24"/>
          <w:szCs w:val="24"/>
        </w:rPr>
        <w:t>I do this for two reasons.  (1) To show you how opinions can vary drastically.  (2) To demonstrate why I wish could</w:t>
      </w:r>
      <w:r>
        <w:rPr>
          <w:rFonts w:ascii="Arial" w:eastAsia="Times New Roman" w:hAnsi="Arial" w:cs="Arial"/>
          <w:noProof/>
          <w:sz w:val="24"/>
          <w:szCs w:val="24"/>
        </w:rPr>
        <w:t xml:space="preserve"> have a conversation with students to clarify what they mean</w:t>
      </w:r>
      <w:r w:rsidR="00B716C9">
        <w:rPr>
          <w:rFonts w:ascii="Arial" w:eastAsia="Times New Roman" w:hAnsi="Arial" w:cs="Arial"/>
          <w:noProof/>
          <w:sz w:val="24"/>
          <w:szCs w:val="24"/>
        </w:rPr>
        <w:t xml:space="preserve"> by their comments</w:t>
      </w:r>
      <w:r>
        <w:rPr>
          <w:rFonts w:ascii="Arial" w:eastAsia="Times New Roman" w:hAnsi="Arial" w:cs="Arial"/>
          <w:noProof/>
          <w:sz w:val="24"/>
          <w:szCs w:val="24"/>
        </w:rPr>
        <w:t xml:space="preserve">, </w:t>
      </w:r>
      <w:r w:rsidR="00B716C9">
        <w:rPr>
          <w:rFonts w:ascii="Arial" w:eastAsia="Times New Roman" w:hAnsi="Arial" w:cs="Arial"/>
          <w:noProof/>
          <w:sz w:val="24"/>
          <w:szCs w:val="24"/>
        </w:rPr>
        <w:t xml:space="preserve">to </w:t>
      </w:r>
      <w:r>
        <w:rPr>
          <w:rFonts w:ascii="Arial" w:eastAsia="Times New Roman" w:hAnsi="Arial" w:cs="Arial"/>
          <w:noProof/>
          <w:sz w:val="24"/>
          <w:szCs w:val="24"/>
        </w:rPr>
        <w:t xml:space="preserve">offer my viewpoint, and to get concrete examples </w:t>
      </w:r>
      <w:r w:rsidR="00B716C9">
        <w:rPr>
          <w:rFonts w:ascii="Arial" w:eastAsia="Times New Roman" w:hAnsi="Arial" w:cs="Arial"/>
          <w:noProof/>
          <w:sz w:val="24"/>
          <w:szCs w:val="24"/>
        </w:rPr>
        <w:t>and s</w:t>
      </w:r>
      <w:r>
        <w:rPr>
          <w:rFonts w:ascii="Arial" w:eastAsia="Times New Roman" w:hAnsi="Arial" w:cs="Arial"/>
          <w:noProof/>
          <w:sz w:val="24"/>
          <w:szCs w:val="24"/>
        </w:rPr>
        <w:t>u</w:t>
      </w:r>
      <w:r w:rsidR="00B716C9">
        <w:rPr>
          <w:rFonts w:ascii="Arial" w:eastAsia="Times New Roman" w:hAnsi="Arial" w:cs="Arial"/>
          <w:noProof/>
          <w:sz w:val="24"/>
          <w:szCs w:val="24"/>
        </w:rPr>
        <w:t>g</w:t>
      </w:r>
      <w:r>
        <w:rPr>
          <w:rFonts w:ascii="Arial" w:eastAsia="Times New Roman" w:hAnsi="Arial" w:cs="Arial"/>
          <w:noProof/>
          <w:sz w:val="24"/>
          <w:szCs w:val="24"/>
        </w:rPr>
        <w:t>g</w:t>
      </w:r>
      <w:r w:rsidR="00B716C9">
        <w:rPr>
          <w:rFonts w:ascii="Arial" w:eastAsia="Times New Roman" w:hAnsi="Arial" w:cs="Arial"/>
          <w:noProof/>
          <w:sz w:val="24"/>
          <w:szCs w:val="24"/>
        </w:rPr>
        <w:t>e</w:t>
      </w:r>
      <w:r>
        <w:rPr>
          <w:rFonts w:ascii="Arial" w:eastAsia="Times New Roman" w:hAnsi="Arial" w:cs="Arial"/>
          <w:noProof/>
          <w:sz w:val="24"/>
          <w:szCs w:val="24"/>
        </w:rPr>
        <w:t xml:space="preserve">stions for me to consider.  </w:t>
      </w:r>
      <w:r w:rsidR="00B716C9">
        <w:rPr>
          <w:rFonts w:ascii="Arial" w:eastAsia="Times New Roman" w:hAnsi="Arial" w:cs="Arial"/>
          <w:noProof/>
          <w:sz w:val="24"/>
          <w:szCs w:val="24"/>
        </w:rPr>
        <w:t xml:space="preserve">Instead, all I can do is add replies to some of the comments.  </w:t>
      </w:r>
    </w:p>
    <w:p w:rsidR="00B716C9" w:rsidRDefault="00B716C9" w:rsidP="0014302B">
      <w:pPr>
        <w:spacing w:after="0" w:line="255" w:lineRule="atLeast"/>
        <w:rPr>
          <w:rFonts w:ascii="Arial" w:eastAsia="Times New Roman" w:hAnsi="Arial" w:cs="Arial"/>
          <w:noProof/>
          <w:sz w:val="24"/>
          <w:szCs w:val="24"/>
        </w:rPr>
      </w:pPr>
    </w:p>
    <w:p w:rsidR="00B716C9" w:rsidRDefault="00B716C9" w:rsidP="0014302B">
      <w:pPr>
        <w:spacing w:after="0" w:line="255" w:lineRule="atLeast"/>
        <w:rPr>
          <w:rFonts w:ascii="Arial" w:eastAsia="Times New Roman" w:hAnsi="Arial" w:cs="Arial"/>
          <w:noProof/>
          <w:sz w:val="24"/>
          <w:szCs w:val="24"/>
        </w:rPr>
      </w:pPr>
      <w:r>
        <w:rPr>
          <w:rFonts w:ascii="Arial" w:eastAsia="Times New Roman" w:hAnsi="Arial" w:cs="Arial"/>
          <w:noProof/>
          <w:sz w:val="24"/>
          <w:szCs w:val="24"/>
        </w:rPr>
        <w:t xml:space="preserve">If nothing else, students considering taking CE361 in </w:t>
      </w:r>
      <w:r w:rsidR="001B37F6">
        <w:rPr>
          <w:rFonts w:ascii="Arial" w:eastAsia="Times New Roman" w:hAnsi="Arial" w:cs="Arial"/>
          <w:noProof/>
          <w:sz w:val="24"/>
          <w:szCs w:val="24"/>
        </w:rPr>
        <w:t>future</w:t>
      </w:r>
      <w:r w:rsidR="005E7D64">
        <w:rPr>
          <w:rFonts w:ascii="Arial" w:eastAsia="Times New Roman" w:hAnsi="Arial" w:cs="Arial"/>
          <w:noProof/>
          <w:sz w:val="24"/>
          <w:szCs w:val="24"/>
        </w:rPr>
        <w:t xml:space="preserve"> </w:t>
      </w:r>
      <w:r>
        <w:rPr>
          <w:rFonts w:ascii="Arial" w:eastAsia="Times New Roman" w:hAnsi="Arial" w:cs="Arial"/>
          <w:noProof/>
          <w:sz w:val="24"/>
          <w:szCs w:val="24"/>
        </w:rPr>
        <w:t>Fall semester</w:t>
      </w:r>
      <w:r w:rsidR="001B37F6">
        <w:rPr>
          <w:rFonts w:ascii="Arial" w:eastAsia="Times New Roman" w:hAnsi="Arial" w:cs="Arial"/>
          <w:noProof/>
          <w:sz w:val="24"/>
          <w:szCs w:val="24"/>
        </w:rPr>
        <w:t>s</w:t>
      </w:r>
      <w:r>
        <w:rPr>
          <w:rFonts w:ascii="Arial" w:eastAsia="Times New Roman" w:hAnsi="Arial" w:cs="Arial"/>
          <w:noProof/>
          <w:sz w:val="24"/>
          <w:szCs w:val="24"/>
        </w:rPr>
        <w:t xml:space="preserve"> will have the benefit of comments --- complimentary and critical – about how I conducted the course in Fall 2012.  </w:t>
      </w:r>
    </w:p>
    <w:p w:rsidR="003D240D" w:rsidRDefault="003D240D" w:rsidP="0014302B">
      <w:pPr>
        <w:spacing w:after="0" w:line="255" w:lineRule="atLeast"/>
        <w:rPr>
          <w:rFonts w:ascii="Arial" w:eastAsia="Times New Roman" w:hAnsi="Arial" w:cs="Arial"/>
          <w:noProof/>
          <w:sz w:val="24"/>
          <w:szCs w:val="24"/>
        </w:rPr>
      </w:pPr>
    </w:p>
    <w:p w:rsidR="003D240D" w:rsidRDefault="003D240D" w:rsidP="0014302B">
      <w:pPr>
        <w:spacing w:after="0" w:line="255" w:lineRule="atLeast"/>
        <w:rPr>
          <w:rFonts w:ascii="Arial" w:eastAsia="Times New Roman" w:hAnsi="Arial" w:cs="Arial"/>
          <w:sz w:val="24"/>
          <w:szCs w:val="24"/>
        </w:rPr>
      </w:pPr>
      <w:r>
        <w:rPr>
          <w:rFonts w:ascii="Arial" w:eastAsia="Times New Roman" w:hAnsi="Arial" w:cs="Arial"/>
          <w:noProof/>
          <w:sz w:val="24"/>
          <w:szCs w:val="24"/>
        </w:rPr>
        <w:t>---Prof. Fricker</w:t>
      </w:r>
    </w:p>
    <w:p w:rsidR="00DF552D" w:rsidRDefault="00DF552D" w:rsidP="00272515">
      <w:pPr>
        <w:spacing w:after="0" w:line="255" w:lineRule="atLeast"/>
        <w:rPr>
          <w:rFonts w:ascii="Arial" w:eastAsia="Times New Roman" w:hAnsi="Arial" w:cs="Arial"/>
          <w:sz w:val="24"/>
          <w:szCs w:val="24"/>
        </w:rPr>
      </w:pPr>
    </w:p>
    <w:tbl>
      <w:tblPr>
        <w:tblW w:w="5000" w:type="pct"/>
        <w:tblCellSpacing w:w="7" w:type="dxa"/>
        <w:shd w:val="clear" w:color="auto" w:fill="505050"/>
        <w:tblCellMar>
          <w:top w:w="225" w:type="dxa"/>
          <w:left w:w="225" w:type="dxa"/>
          <w:bottom w:w="225" w:type="dxa"/>
          <w:right w:w="225" w:type="dxa"/>
        </w:tblCellMar>
        <w:tblLook w:val="04A0" w:firstRow="1" w:lastRow="0" w:firstColumn="1" w:lastColumn="0" w:noHBand="0" w:noVBand="1"/>
      </w:tblPr>
      <w:tblGrid>
        <w:gridCol w:w="9418"/>
      </w:tblGrid>
      <w:tr w:rsidR="00272515" w:rsidRPr="00272515" w:rsidTr="00272515">
        <w:trPr>
          <w:tblCellSpacing w:w="7" w:type="dxa"/>
        </w:trPr>
        <w:tc>
          <w:tcPr>
            <w:tcW w:w="0" w:type="auto"/>
            <w:shd w:val="clear" w:color="auto" w:fill="505050"/>
            <w:tcMar>
              <w:top w:w="15" w:type="dxa"/>
              <w:left w:w="15" w:type="dxa"/>
              <w:bottom w:w="15" w:type="dxa"/>
              <w:right w:w="15" w:type="dxa"/>
            </w:tcMar>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680"/>
              <w:gridCol w:w="4680"/>
            </w:tblGrid>
            <w:tr w:rsidR="00272515" w:rsidRPr="00272515">
              <w:trPr>
                <w:tblCellSpacing w:w="0" w:type="dxa"/>
              </w:trPr>
              <w:tc>
                <w:tcPr>
                  <w:tcW w:w="2500" w:type="pct"/>
                  <w:shd w:val="clear" w:color="auto" w:fill="FFFFFA"/>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b/>
                      <w:bCs/>
                      <w:color w:val="232B3A"/>
                      <w:sz w:val="18"/>
                      <w:szCs w:val="18"/>
                    </w:rPr>
                    <w:t xml:space="preserve"> CE Standard </w:t>
                  </w:r>
                  <w:proofErr w:type="spellStart"/>
                  <w:r w:rsidRPr="00272515">
                    <w:rPr>
                      <w:rFonts w:ascii="Arial" w:eastAsia="Times New Roman" w:hAnsi="Arial" w:cs="Arial"/>
                      <w:b/>
                      <w:bCs/>
                      <w:color w:val="232B3A"/>
                      <w:sz w:val="18"/>
                      <w:szCs w:val="18"/>
                    </w:rPr>
                    <w:t>Lec</w:t>
                  </w:r>
                  <w:proofErr w:type="spellEnd"/>
                  <w:r w:rsidRPr="00272515">
                    <w:rPr>
                      <w:rFonts w:ascii="Arial" w:eastAsia="Times New Roman" w:hAnsi="Arial" w:cs="Arial"/>
                      <w:b/>
                      <w:bCs/>
                      <w:color w:val="232B3A"/>
                      <w:sz w:val="18"/>
                      <w:szCs w:val="18"/>
                    </w:rPr>
                    <w:t xml:space="preserve"> Survey</w:t>
                  </w:r>
                  <w:r w:rsidRPr="00272515">
                    <w:rPr>
                      <w:rFonts w:ascii="Arial" w:eastAsia="Times New Roman" w:hAnsi="Arial" w:cs="Arial"/>
                      <w:b/>
                      <w:bCs/>
                      <w:color w:val="232B3A"/>
                      <w:sz w:val="18"/>
                      <w:szCs w:val="18"/>
                    </w:rPr>
                    <w:br/>
                    <w:t xml:space="preserve"> FA12 2012 </w:t>
                  </w:r>
                </w:p>
              </w:tc>
              <w:tc>
                <w:tcPr>
                  <w:tcW w:w="2500" w:type="pct"/>
                  <w:shd w:val="clear" w:color="auto" w:fill="FFFFFA"/>
                  <w:vAlign w:val="center"/>
                  <w:hideMark/>
                </w:tcPr>
                <w:p w:rsidR="00272515" w:rsidRPr="00272515" w:rsidRDefault="00272515" w:rsidP="00272515">
                  <w:pPr>
                    <w:spacing w:after="0" w:line="255" w:lineRule="atLeast"/>
                    <w:jc w:val="right"/>
                    <w:rPr>
                      <w:rFonts w:ascii="Arial" w:eastAsia="Times New Roman" w:hAnsi="Arial" w:cs="Arial"/>
                      <w:sz w:val="24"/>
                      <w:szCs w:val="24"/>
                    </w:rPr>
                  </w:pPr>
                  <w:r w:rsidRPr="00272515">
                    <w:rPr>
                      <w:rFonts w:ascii="Arial" w:eastAsia="Times New Roman" w:hAnsi="Arial" w:cs="Arial"/>
                      <w:b/>
                      <w:bCs/>
                      <w:color w:val="232B3A"/>
                      <w:sz w:val="18"/>
                      <w:szCs w:val="18"/>
                    </w:rPr>
                    <w:t>Purdue University  </w:t>
                  </w:r>
                  <w:r w:rsidRPr="00272515">
                    <w:rPr>
                      <w:rFonts w:ascii="Arial" w:eastAsia="Times New Roman" w:hAnsi="Arial" w:cs="Arial"/>
                      <w:b/>
                      <w:bCs/>
                      <w:color w:val="232B3A"/>
                      <w:sz w:val="18"/>
                      <w:szCs w:val="18"/>
                    </w:rPr>
                    <w:br/>
                    <w:t xml:space="preserve">West Lafayette   </w:t>
                  </w:r>
                </w:p>
              </w:tc>
            </w:tr>
          </w:tbl>
          <w:p w:rsidR="00272515" w:rsidRPr="00272515" w:rsidRDefault="00272515" w:rsidP="00272515">
            <w:pPr>
              <w:spacing w:after="0" w:line="255" w:lineRule="atLeast"/>
              <w:rPr>
                <w:rFonts w:ascii="Arial" w:eastAsia="Times New Roman" w:hAnsi="Arial" w:cs="Arial"/>
                <w:sz w:val="24"/>
                <w:szCs w:val="24"/>
              </w:rPr>
            </w:pPr>
          </w:p>
        </w:tc>
      </w:tr>
    </w:tbl>
    <w:p w:rsidR="00272515" w:rsidRPr="00272515" w:rsidRDefault="00272515" w:rsidP="00272515">
      <w:pPr>
        <w:spacing w:after="0" w:line="255"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extent cx="190500" cy="47625"/>
            <wp:effectExtent l="0" t="0" r="0" b="0"/>
            <wp:docPr id="5" name="Picture 5" descr="form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at image"/>
                    <pic:cNvPicPr>
                      <a:picLocks noChangeAspect="1" noChangeArrowheads="1"/>
                    </pic:cNvPicPr>
                  </pic:nvPicPr>
                  <pic:blipFill>
                    <a:blip r:embed="rId5"/>
                    <a:srcRect/>
                    <a:stretch>
                      <a:fillRect/>
                    </a:stretch>
                  </pic:blipFill>
                  <pic:spPr bwMode="auto">
                    <a:xfrm>
                      <a:off x="0" y="0"/>
                      <a:ext cx="190500" cy="47625"/>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9360"/>
      </w:tblGrid>
      <w:tr w:rsidR="00272515" w:rsidRPr="00272515" w:rsidTr="00272515">
        <w:trPr>
          <w:tblCellSpacing w:w="0" w:type="dxa"/>
        </w:trPr>
        <w:tc>
          <w:tcPr>
            <w:tcW w:w="5000" w:type="pct"/>
            <w:shd w:val="clear" w:color="auto" w:fill="FFFFFF"/>
            <w:tcMar>
              <w:top w:w="0" w:type="dxa"/>
              <w:left w:w="0" w:type="dxa"/>
              <w:bottom w:w="0" w:type="dxa"/>
              <w:right w:w="0" w:type="dxa"/>
            </w:tcMar>
            <w:vAlign w:val="center"/>
            <w:hideMark/>
          </w:tcPr>
          <w:tbl>
            <w:tblPr>
              <w:tblW w:w="5000" w:type="pct"/>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9360"/>
            </w:tblGrid>
            <w:tr w:rsidR="00272515" w:rsidRPr="00272515">
              <w:trPr>
                <w:tblCellSpacing w:w="0" w:type="dxa"/>
              </w:trPr>
              <w:tc>
                <w:tcPr>
                  <w:tcW w:w="0" w:type="auto"/>
                  <w:shd w:val="clear" w:color="auto" w:fill="FFFFFF"/>
                  <w:tcMar>
                    <w:top w:w="0" w:type="dxa"/>
                    <w:left w:w="0" w:type="dxa"/>
                    <w:bottom w:w="0" w:type="dxa"/>
                    <w:right w:w="0" w:type="dxa"/>
                  </w:tcMar>
                  <w:vAlign w:val="center"/>
                  <w:hideMark/>
                </w:tcPr>
                <w:tbl>
                  <w:tblPr>
                    <w:tblW w:w="5000" w:type="pct"/>
                    <w:tblCellSpacing w:w="7" w:type="dxa"/>
                    <w:shd w:val="clear" w:color="auto" w:fill="909090"/>
                    <w:tblCellMar>
                      <w:top w:w="60" w:type="dxa"/>
                      <w:left w:w="60" w:type="dxa"/>
                      <w:bottom w:w="60" w:type="dxa"/>
                      <w:right w:w="60" w:type="dxa"/>
                    </w:tblCellMar>
                    <w:tblLook w:val="04A0" w:firstRow="1" w:lastRow="0" w:firstColumn="1" w:lastColumn="0" w:noHBand="0" w:noVBand="1"/>
                  </w:tblPr>
                  <w:tblGrid>
                    <w:gridCol w:w="1527"/>
                    <w:gridCol w:w="3281"/>
                    <w:gridCol w:w="2738"/>
                    <w:gridCol w:w="1814"/>
                  </w:tblGrid>
                  <w:tr w:rsidR="00272515" w:rsidRPr="00272515" w:rsidTr="005E7D64">
                    <w:trPr>
                      <w:tblCellSpacing w:w="7" w:type="dxa"/>
                    </w:trPr>
                    <w:tc>
                      <w:tcPr>
                        <w:tcW w:w="806" w:type="pct"/>
                        <w:shd w:val="clear" w:color="auto" w:fill="FFFFFA"/>
                        <w:noWrap/>
                        <w:vAlign w:val="center"/>
                        <w:hideMark/>
                      </w:tcPr>
                      <w:p w:rsidR="00272515" w:rsidRPr="00272515" w:rsidRDefault="00272515" w:rsidP="00272515">
                        <w:pPr>
                          <w:spacing w:after="0" w:line="255" w:lineRule="atLeast"/>
                          <w:jc w:val="right"/>
                          <w:rPr>
                            <w:rFonts w:ascii="Arial" w:eastAsia="Times New Roman" w:hAnsi="Arial" w:cs="Arial"/>
                            <w:sz w:val="24"/>
                            <w:szCs w:val="24"/>
                          </w:rPr>
                        </w:pPr>
                        <w:r w:rsidRPr="00272515">
                          <w:rPr>
                            <w:rFonts w:ascii="Arial" w:eastAsia="Times New Roman" w:hAnsi="Arial" w:cs="Arial"/>
                            <w:b/>
                            <w:bCs/>
                            <w:color w:val="232B3A"/>
                            <w:sz w:val="18"/>
                            <w:szCs w:val="18"/>
                          </w:rPr>
                          <w:t>  Course: </w:t>
                        </w:r>
                        <w:r w:rsidRPr="00272515">
                          <w:rPr>
                            <w:rFonts w:ascii="Arial" w:eastAsia="Times New Roman" w:hAnsi="Arial" w:cs="Arial"/>
                            <w:sz w:val="24"/>
                            <w:szCs w:val="24"/>
                          </w:rPr>
                          <w:t xml:space="preserve"> </w:t>
                        </w:r>
                      </w:p>
                    </w:tc>
                    <w:tc>
                      <w:tcPr>
                        <w:tcW w:w="1740" w:type="pct"/>
                        <w:shd w:val="clear" w:color="auto" w:fill="FFFFFF"/>
                        <w:noWrap/>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8"/>
                            <w:szCs w:val="18"/>
                          </w:rPr>
                          <w:t xml:space="preserve">CE36100 001 - Transportation </w:t>
                        </w:r>
                        <w:proofErr w:type="spellStart"/>
                        <w:r w:rsidRPr="00272515">
                          <w:rPr>
                            <w:rFonts w:ascii="Arial" w:eastAsia="Times New Roman" w:hAnsi="Arial" w:cs="Arial"/>
                            <w:sz w:val="18"/>
                            <w:szCs w:val="18"/>
                          </w:rPr>
                          <w:t>Engr</w:t>
                        </w:r>
                        <w:proofErr w:type="spellEnd"/>
                        <w:r w:rsidRPr="00272515">
                          <w:rPr>
                            <w:rFonts w:ascii="Arial" w:eastAsia="Times New Roman" w:hAnsi="Arial" w:cs="Arial"/>
                            <w:sz w:val="24"/>
                            <w:szCs w:val="24"/>
                          </w:rPr>
                          <w:t xml:space="preserve"> </w:t>
                        </w:r>
                      </w:p>
                    </w:tc>
                    <w:tc>
                      <w:tcPr>
                        <w:tcW w:w="1457" w:type="pct"/>
                        <w:shd w:val="clear" w:color="auto" w:fill="FFFFFA"/>
                        <w:noWrap/>
                        <w:vAlign w:val="center"/>
                        <w:hideMark/>
                      </w:tcPr>
                      <w:p w:rsidR="00272515" w:rsidRPr="00272515" w:rsidRDefault="00272515" w:rsidP="00272515">
                        <w:pPr>
                          <w:spacing w:after="0" w:line="255" w:lineRule="atLeast"/>
                          <w:jc w:val="right"/>
                          <w:rPr>
                            <w:rFonts w:ascii="Arial" w:eastAsia="Times New Roman" w:hAnsi="Arial" w:cs="Arial"/>
                            <w:sz w:val="24"/>
                            <w:szCs w:val="24"/>
                          </w:rPr>
                        </w:pPr>
                        <w:r w:rsidRPr="00272515">
                          <w:rPr>
                            <w:rFonts w:ascii="Arial" w:eastAsia="Times New Roman" w:hAnsi="Arial" w:cs="Arial"/>
                            <w:b/>
                            <w:bCs/>
                            <w:color w:val="232B3A"/>
                            <w:sz w:val="18"/>
                            <w:szCs w:val="18"/>
                          </w:rPr>
                          <w:t>  Department: </w:t>
                        </w:r>
                        <w:r w:rsidRPr="00272515">
                          <w:rPr>
                            <w:rFonts w:ascii="Arial" w:eastAsia="Times New Roman" w:hAnsi="Arial" w:cs="Arial"/>
                            <w:sz w:val="24"/>
                            <w:szCs w:val="24"/>
                          </w:rPr>
                          <w:t xml:space="preserve"> </w:t>
                        </w:r>
                      </w:p>
                    </w:tc>
                    <w:tc>
                      <w:tcPr>
                        <w:tcW w:w="959" w:type="pct"/>
                        <w:shd w:val="clear" w:color="auto" w:fill="FFFFFF"/>
                        <w:noWrap/>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8"/>
                            <w:szCs w:val="18"/>
                          </w:rPr>
                          <w:t>CE</w:t>
                        </w:r>
                        <w:r w:rsidRPr="00272515">
                          <w:rPr>
                            <w:rFonts w:ascii="Arial" w:eastAsia="Times New Roman" w:hAnsi="Arial" w:cs="Arial"/>
                            <w:sz w:val="24"/>
                            <w:szCs w:val="24"/>
                          </w:rPr>
                          <w:t xml:space="preserve"> </w:t>
                        </w:r>
                      </w:p>
                    </w:tc>
                  </w:tr>
                  <w:tr w:rsidR="00272515" w:rsidRPr="00272515" w:rsidTr="005E7D64">
                    <w:trPr>
                      <w:tblCellSpacing w:w="7" w:type="dxa"/>
                    </w:trPr>
                    <w:tc>
                      <w:tcPr>
                        <w:tcW w:w="2554" w:type="pct"/>
                        <w:gridSpan w:val="2"/>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p>
                    </w:tc>
                    <w:tc>
                      <w:tcPr>
                        <w:tcW w:w="1457" w:type="pct"/>
                        <w:shd w:val="clear" w:color="auto" w:fill="FFFFFA"/>
                        <w:vAlign w:val="center"/>
                        <w:hideMark/>
                      </w:tcPr>
                      <w:p w:rsidR="00272515" w:rsidRPr="00272515" w:rsidRDefault="00272515" w:rsidP="00272515">
                        <w:pPr>
                          <w:spacing w:after="0" w:line="255" w:lineRule="atLeast"/>
                          <w:jc w:val="right"/>
                          <w:rPr>
                            <w:rFonts w:ascii="Arial" w:eastAsia="Times New Roman" w:hAnsi="Arial" w:cs="Arial"/>
                            <w:sz w:val="24"/>
                            <w:szCs w:val="24"/>
                          </w:rPr>
                        </w:pPr>
                        <w:r w:rsidRPr="00272515">
                          <w:rPr>
                            <w:rFonts w:ascii="Arial" w:eastAsia="Times New Roman" w:hAnsi="Arial" w:cs="Arial"/>
                            <w:b/>
                            <w:bCs/>
                            <w:color w:val="232B3A"/>
                            <w:sz w:val="18"/>
                            <w:szCs w:val="18"/>
                          </w:rPr>
                          <w:t xml:space="preserve">  Resp. </w:t>
                        </w:r>
                        <w:proofErr w:type="spellStart"/>
                        <w:r w:rsidRPr="00272515">
                          <w:rPr>
                            <w:rFonts w:ascii="Arial" w:eastAsia="Times New Roman" w:hAnsi="Arial" w:cs="Arial"/>
                            <w:b/>
                            <w:bCs/>
                            <w:color w:val="232B3A"/>
                            <w:sz w:val="18"/>
                            <w:szCs w:val="18"/>
                          </w:rPr>
                          <w:t>Rec'vd</w:t>
                        </w:r>
                        <w:proofErr w:type="spellEnd"/>
                        <w:r w:rsidRPr="00272515">
                          <w:rPr>
                            <w:rFonts w:ascii="Arial" w:eastAsia="Times New Roman" w:hAnsi="Arial" w:cs="Arial"/>
                            <w:b/>
                            <w:bCs/>
                            <w:color w:val="232B3A"/>
                            <w:sz w:val="18"/>
                            <w:szCs w:val="18"/>
                          </w:rPr>
                          <w:t xml:space="preserve"> / Expected: </w:t>
                        </w:r>
                        <w:r w:rsidRPr="00272515">
                          <w:rPr>
                            <w:rFonts w:ascii="Arial" w:eastAsia="Times New Roman" w:hAnsi="Arial" w:cs="Arial"/>
                            <w:sz w:val="24"/>
                            <w:szCs w:val="24"/>
                          </w:rPr>
                          <w:t xml:space="preserve"> </w:t>
                        </w:r>
                      </w:p>
                    </w:tc>
                    <w:tc>
                      <w:tcPr>
                        <w:tcW w:w="959" w:type="pct"/>
                        <w:shd w:val="clear" w:color="auto" w:fill="FFFFFF"/>
                        <w:noWrap/>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8"/>
                            <w:szCs w:val="18"/>
                          </w:rPr>
                          <w:t> 50 / 85 </w:t>
                        </w:r>
                        <w:r w:rsidRPr="00272515">
                          <w:rPr>
                            <w:rFonts w:ascii="Arial" w:eastAsia="Times New Roman" w:hAnsi="Arial" w:cs="Arial"/>
                            <w:sz w:val="24"/>
                            <w:szCs w:val="24"/>
                          </w:rPr>
                          <w:t xml:space="preserve"> </w:t>
                        </w:r>
                      </w:p>
                    </w:tc>
                  </w:tr>
                </w:tbl>
                <w:p w:rsidR="00272515" w:rsidRPr="00272515" w:rsidRDefault="00272515" w:rsidP="00272515">
                  <w:pPr>
                    <w:spacing w:after="0" w:line="255" w:lineRule="atLeast"/>
                    <w:rPr>
                      <w:rFonts w:ascii="Arial" w:eastAsia="Times New Roman" w:hAnsi="Arial" w:cs="Arial"/>
                      <w:sz w:val="24"/>
                      <w:szCs w:val="24"/>
                    </w:rPr>
                  </w:pPr>
                </w:p>
              </w:tc>
            </w:tr>
          </w:tbl>
          <w:p w:rsidR="00272515" w:rsidRPr="00272515" w:rsidRDefault="00272515" w:rsidP="00272515">
            <w:pPr>
              <w:spacing w:after="0" w:line="255" w:lineRule="atLeast"/>
              <w:rPr>
                <w:rFonts w:ascii="Arial" w:eastAsia="Times New Roman" w:hAnsi="Arial" w:cs="Arial"/>
                <w:sz w:val="24"/>
                <w:szCs w:val="24"/>
              </w:rPr>
            </w:pPr>
          </w:p>
        </w:tc>
      </w:tr>
    </w:tbl>
    <w:p w:rsidR="00272515" w:rsidRDefault="00272515" w:rsidP="00272515">
      <w:pPr>
        <w:spacing w:after="0" w:line="255" w:lineRule="atLeast"/>
        <w:rPr>
          <w:rFonts w:ascii="Arial" w:eastAsia="Times New Roman" w:hAnsi="Arial" w:cs="Arial"/>
          <w:sz w:val="24"/>
          <w:szCs w:val="24"/>
        </w:rPr>
      </w:pPr>
    </w:p>
    <w:tbl>
      <w:tblPr>
        <w:tblW w:w="5000" w:type="pct"/>
        <w:tblCellSpacing w:w="7" w:type="dxa"/>
        <w:shd w:val="clear" w:color="auto" w:fill="909090"/>
        <w:tblCellMar>
          <w:top w:w="45" w:type="dxa"/>
          <w:left w:w="45" w:type="dxa"/>
          <w:bottom w:w="45" w:type="dxa"/>
          <w:right w:w="45" w:type="dxa"/>
        </w:tblCellMar>
        <w:tblLook w:val="04A0" w:firstRow="1" w:lastRow="0" w:firstColumn="1" w:lastColumn="0" w:noHBand="0" w:noVBand="1"/>
      </w:tblPr>
      <w:tblGrid>
        <w:gridCol w:w="1396"/>
        <w:gridCol w:w="8082"/>
      </w:tblGrid>
      <w:tr w:rsidR="00272515" w:rsidRPr="00272515" w:rsidTr="00820E9E">
        <w:trPr>
          <w:tblCellSpacing w:w="7" w:type="dxa"/>
        </w:trPr>
        <w:tc>
          <w:tcPr>
            <w:tcW w:w="5000" w:type="pct"/>
            <w:gridSpan w:val="2"/>
            <w:shd w:val="clear" w:color="auto" w:fill="FFFFFF"/>
            <w:vAlign w:val="center"/>
            <w:hideMark/>
          </w:tcPr>
          <w:p w:rsidR="00272515" w:rsidRPr="00272515" w:rsidRDefault="00272515" w:rsidP="00820E9E">
            <w:pPr>
              <w:spacing w:after="0" w:line="255" w:lineRule="atLeast"/>
              <w:rPr>
                <w:rFonts w:ascii="Arial" w:eastAsia="Times New Roman" w:hAnsi="Arial" w:cs="Arial"/>
                <w:sz w:val="24"/>
                <w:szCs w:val="24"/>
              </w:rPr>
            </w:pPr>
            <w:r w:rsidRPr="00272515">
              <w:rPr>
                <w:rFonts w:ascii="Arial" w:eastAsia="Times New Roman" w:hAnsi="Arial" w:cs="Arial"/>
                <w:b/>
                <w:bCs/>
                <w:sz w:val="17"/>
                <w:szCs w:val="17"/>
              </w:rPr>
              <w:t>Q19 - We welcome your written comments below. What is something/are some things that the instructor does well, e.g., something you hope that the instructor will continue to do in the class in the future?</w:t>
            </w:r>
          </w:p>
        </w:tc>
      </w:tr>
      <w:tr w:rsidR="00272515" w:rsidRPr="00272515" w:rsidTr="00820E9E">
        <w:trPr>
          <w:tblCellSpacing w:w="7" w:type="dxa"/>
        </w:trPr>
        <w:tc>
          <w:tcPr>
            <w:tcW w:w="250" w:type="pct"/>
            <w:shd w:val="clear" w:color="auto" w:fill="EFEFEF"/>
            <w:noWrap/>
            <w:vAlign w:val="center"/>
            <w:hideMark/>
          </w:tcPr>
          <w:p w:rsidR="00272515" w:rsidRPr="00272515" w:rsidRDefault="00272515" w:rsidP="00820E9E">
            <w:pPr>
              <w:spacing w:after="0" w:line="255" w:lineRule="atLeast"/>
              <w:jc w:val="right"/>
              <w:rPr>
                <w:rFonts w:ascii="Arial" w:eastAsia="Times New Roman" w:hAnsi="Arial" w:cs="Arial"/>
                <w:sz w:val="24"/>
                <w:szCs w:val="24"/>
              </w:rPr>
            </w:pPr>
            <w:r w:rsidRPr="00272515">
              <w:rPr>
                <w:rFonts w:ascii="Arial" w:eastAsia="Times New Roman" w:hAnsi="Arial" w:cs="Arial"/>
                <w:b/>
                <w:bCs/>
                <w:sz w:val="17"/>
                <w:szCs w:val="17"/>
              </w:rPr>
              <w:t>Faculty:</w:t>
            </w:r>
          </w:p>
        </w:tc>
        <w:tc>
          <w:tcPr>
            <w:tcW w:w="0" w:type="auto"/>
            <w:shd w:val="clear" w:color="auto" w:fill="FFFFFF"/>
            <w:vAlign w:val="center"/>
            <w:hideMark/>
          </w:tcPr>
          <w:p w:rsidR="00272515" w:rsidRPr="00272515" w:rsidRDefault="00272515" w:rsidP="00820E9E">
            <w:pPr>
              <w:spacing w:after="0" w:line="255" w:lineRule="atLeast"/>
              <w:rPr>
                <w:rFonts w:ascii="Arial" w:eastAsia="Times New Roman" w:hAnsi="Arial" w:cs="Arial"/>
                <w:sz w:val="24"/>
                <w:szCs w:val="24"/>
              </w:rPr>
            </w:pPr>
            <w:r w:rsidRPr="00272515">
              <w:rPr>
                <w:rFonts w:ascii="Arial" w:eastAsia="Times New Roman" w:hAnsi="Arial" w:cs="Arial"/>
                <w:b/>
                <w:bCs/>
                <w:color w:val="232B3A"/>
                <w:sz w:val="17"/>
                <w:szCs w:val="17"/>
              </w:rPr>
              <w:t xml:space="preserve">Fricker, Jon D </w:t>
            </w:r>
          </w:p>
        </w:tc>
      </w:tr>
      <w:tr w:rsidR="00272515" w:rsidRPr="00272515" w:rsidTr="00820E9E">
        <w:trPr>
          <w:tblCellSpacing w:w="7" w:type="dxa"/>
        </w:trPr>
        <w:tc>
          <w:tcPr>
            <w:tcW w:w="250" w:type="pct"/>
            <w:shd w:val="clear" w:color="auto" w:fill="EFEFEF"/>
            <w:noWrap/>
            <w:vAlign w:val="center"/>
            <w:hideMark/>
          </w:tcPr>
          <w:p w:rsidR="00272515" w:rsidRPr="00272515" w:rsidRDefault="00272515" w:rsidP="00820E9E">
            <w:pPr>
              <w:spacing w:after="0" w:line="255" w:lineRule="atLeast"/>
              <w:jc w:val="right"/>
              <w:rPr>
                <w:rFonts w:ascii="Arial" w:eastAsia="Times New Roman" w:hAnsi="Arial" w:cs="Arial"/>
                <w:sz w:val="24"/>
                <w:szCs w:val="24"/>
              </w:rPr>
            </w:pPr>
            <w:r w:rsidRPr="00272515">
              <w:rPr>
                <w:rFonts w:ascii="Arial" w:eastAsia="Times New Roman" w:hAnsi="Arial" w:cs="Arial"/>
                <w:b/>
                <w:bCs/>
                <w:sz w:val="17"/>
                <w:szCs w:val="17"/>
              </w:rPr>
              <w:t>Response Rate:</w:t>
            </w:r>
          </w:p>
        </w:tc>
        <w:tc>
          <w:tcPr>
            <w:tcW w:w="0" w:type="auto"/>
            <w:shd w:val="clear" w:color="auto" w:fill="FFFFFF"/>
            <w:vAlign w:val="center"/>
            <w:hideMark/>
          </w:tcPr>
          <w:p w:rsidR="00272515" w:rsidRPr="00272515" w:rsidRDefault="00272515" w:rsidP="00820E9E">
            <w:pPr>
              <w:spacing w:after="0" w:line="255" w:lineRule="atLeast"/>
              <w:rPr>
                <w:rFonts w:ascii="Arial" w:eastAsia="Times New Roman" w:hAnsi="Arial" w:cs="Arial"/>
                <w:sz w:val="24"/>
                <w:szCs w:val="24"/>
              </w:rPr>
            </w:pPr>
            <w:r w:rsidRPr="00272515">
              <w:rPr>
                <w:rFonts w:ascii="Arial" w:eastAsia="Times New Roman" w:hAnsi="Arial" w:cs="Arial"/>
                <w:b/>
                <w:bCs/>
                <w:sz w:val="17"/>
                <w:szCs w:val="17"/>
              </w:rPr>
              <w:t>48.00</w:t>
            </w:r>
            <w:r w:rsidRPr="00272515">
              <w:rPr>
                <w:rFonts w:ascii="Arial" w:eastAsia="Times New Roman" w:hAnsi="Arial" w:cs="Arial"/>
                <w:color w:val="404040"/>
                <w:sz w:val="17"/>
                <w:szCs w:val="17"/>
              </w:rPr>
              <w:t>%</w:t>
            </w:r>
            <w:r w:rsidRPr="00272515">
              <w:rPr>
                <w:rFonts w:ascii="Arial" w:eastAsia="Times New Roman" w:hAnsi="Arial" w:cs="Arial"/>
                <w:sz w:val="24"/>
                <w:szCs w:val="24"/>
              </w:rPr>
              <w:t>   </w:t>
            </w:r>
            <w:r w:rsidRPr="00272515">
              <w:rPr>
                <w:rFonts w:ascii="Verdana" w:eastAsia="Times New Roman" w:hAnsi="Verdana" w:cs="Arial"/>
                <w:color w:val="505050"/>
                <w:sz w:val="20"/>
                <w:szCs w:val="20"/>
              </w:rPr>
              <w:t>(</w:t>
            </w:r>
            <w:r w:rsidRPr="00272515">
              <w:rPr>
                <w:rFonts w:ascii="Arial" w:eastAsia="Times New Roman" w:hAnsi="Arial" w:cs="Arial"/>
                <w:b/>
                <w:bCs/>
                <w:sz w:val="17"/>
                <w:szCs w:val="17"/>
              </w:rPr>
              <w:t>24</w:t>
            </w:r>
            <w:r w:rsidRPr="00272515">
              <w:rPr>
                <w:rFonts w:ascii="Arial" w:eastAsia="Times New Roman" w:hAnsi="Arial" w:cs="Arial"/>
                <w:color w:val="505050"/>
                <w:sz w:val="17"/>
                <w:szCs w:val="17"/>
              </w:rPr>
              <w:t xml:space="preserve"> of </w:t>
            </w:r>
            <w:r w:rsidRPr="00272515">
              <w:rPr>
                <w:rFonts w:ascii="Arial" w:eastAsia="Times New Roman" w:hAnsi="Arial" w:cs="Arial"/>
                <w:b/>
                <w:bCs/>
                <w:sz w:val="17"/>
                <w:szCs w:val="17"/>
              </w:rPr>
              <w:t>50</w:t>
            </w:r>
            <w:r w:rsidRPr="00272515">
              <w:rPr>
                <w:rFonts w:ascii="Verdana" w:eastAsia="Times New Roman" w:hAnsi="Verdana" w:cs="Arial"/>
                <w:color w:val="505050"/>
                <w:sz w:val="20"/>
                <w:szCs w:val="20"/>
              </w:rPr>
              <w:t>)</w:t>
            </w:r>
          </w:p>
        </w:tc>
      </w:tr>
    </w:tbl>
    <w:p w:rsidR="00272515" w:rsidRPr="00272515" w:rsidRDefault="00272515" w:rsidP="00272515">
      <w:pPr>
        <w:spacing w:after="0" w:line="255" w:lineRule="atLeast"/>
        <w:rPr>
          <w:rFonts w:ascii="Arial" w:eastAsia="Times New Roman" w:hAnsi="Arial" w:cs="Arial"/>
          <w:sz w:val="24"/>
          <w:szCs w:val="24"/>
        </w:rPr>
      </w:pPr>
    </w:p>
    <w:tbl>
      <w:tblPr>
        <w:tblW w:w="5000" w:type="pct"/>
        <w:tblCellSpacing w:w="7" w:type="dxa"/>
        <w:shd w:val="clear" w:color="auto" w:fill="909090"/>
        <w:tblCellMar>
          <w:top w:w="60" w:type="dxa"/>
          <w:left w:w="60" w:type="dxa"/>
          <w:bottom w:w="60" w:type="dxa"/>
          <w:right w:w="60" w:type="dxa"/>
        </w:tblCellMar>
        <w:tblLook w:val="04A0" w:firstRow="1" w:lastRow="0" w:firstColumn="1" w:lastColumn="0" w:noHBand="0" w:noVBand="1"/>
      </w:tblPr>
      <w:tblGrid>
        <w:gridCol w:w="210"/>
        <w:gridCol w:w="9298"/>
      </w:tblGrid>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He does know his stuff very well and is always prepared...has a daily outline on his course website.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Having all the grades entered with an idea of where we stood on a letter grade scale just before the final was really helpful.</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Knows material</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gets to personally know the students, gets everyone involved in class, homework assignments are fair, open book/note tests, real world examples</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Relating problems to real world examples</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He gives way too much homework. I normally don't say that either.</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He is very organized and very well prepared for class. Everyone is scared to be called on so they make sure to pay attention and try to keep up with the reading. The assignments are given well in advanced.</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Professor Fricker does a good job of prioritizing the material that the class would like to review as the first topic covered in lecture.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 xml:space="preserve">Love the way the class is set up. </w:t>
            </w:r>
            <w:proofErr w:type="spellStart"/>
            <w:r w:rsidRPr="00272515">
              <w:rPr>
                <w:rFonts w:ascii="Arial" w:eastAsia="Times New Roman" w:hAnsi="Arial" w:cs="Arial"/>
                <w:sz w:val="17"/>
                <w:szCs w:val="17"/>
              </w:rPr>
              <w:t>Homeworks</w:t>
            </w:r>
            <w:proofErr w:type="spellEnd"/>
            <w:r w:rsidRPr="00272515">
              <w:rPr>
                <w:rFonts w:ascii="Arial" w:eastAsia="Times New Roman" w:hAnsi="Arial" w:cs="Arial"/>
                <w:sz w:val="17"/>
                <w:szCs w:val="17"/>
              </w:rPr>
              <w:t xml:space="preserve"> really make you think and apply what you learn in class to real world situations.</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lastRenderedPageBreak/>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I liked that students where captains of material. I also liked the selection method of asking question, with picking people at random.</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The exams are graded fairly</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Good teacher</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Does his best at teaching a subject that relies heavily on equations and memorization of rules.</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I really like the music that is played before class and the outline of what is going to be covered in class that day. I also like how this professor uses real world examples or shares his experiences. That really helps to show you how what you are learning is applied in what engineers do.</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I definitely felt motivated by the passion that Prof. Fricker has for transportation. I didn't mind having homework due every week, even though some of the questions really required you to dig into the reading. And although they required a fair amount of outside class work, the bicyclists counting assignments made it feel as though the class had real world applications.</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I enjoyed the class examples. I also liked that you knew, or tried to know everyone in class. It always kept me on my toes to make sure I was ready with the correct answer. Also made me feel more than just a face in the crowd to you.</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Very passionate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Good amount of examples were helpful</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I enjoy that professor Fricker shows interest in his students' lives. He knows everyone by name, where they are from, and their hobbies. He is a really kind person.</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I appreciate your enthusiasm for this class.</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You are very well prepared for class and you bring enthusiasm to subjects that are at times mundane.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I really enjoyed that the teacher made a constant effort to make the class as interesting as possible. It was a very pleasant atmosphere and class.</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I enjoyed doing the out of class assignments (for example, bike counting). It was interesting while also pertaining to the subject at hand.</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He really wants you to get transportation and understand the topics. </w:t>
            </w:r>
          </w:p>
          <w:p w:rsidR="00272515" w:rsidRPr="00272515" w:rsidRDefault="00272515" w:rsidP="00272515">
            <w:pPr>
              <w:spacing w:before="100" w:beforeAutospacing="1" w:after="100" w:afterAutospacing="1" w:line="255" w:lineRule="atLeast"/>
              <w:rPr>
                <w:rFonts w:ascii="Arial" w:eastAsia="Times New Roman" w:hAnsi="Arial" w:cs="Arial"/>
                <w:sz w:val="17"/>
                <w:szCs w:val="17"/>
              </w:rPr>
            </w:pPr>
            <w:r w:rsidRPr="00272515">
              <w:rPr>
                <w:rFonts w:ascii="Arial" w:eastAsia="Times New Roman" w:hAnsi="Arial" w:cs="Arial"/>
                <w:sz w:val="17"/>
                <w:szCs w:val="17"/>
              </w:rPr>
              <w:t xml:space="preserve">He used a lot of real life examples which was great. </w:t>
            </w:r>
          </w:p>
          <w:p w:rsidR="00272515" w:rsidRPr="00272515" w:rsidRDefault="00272515" w:rsidP="00272515">
            <w:pPr>
              <w:spacing w:before="100" w:beforeAutospacing="1" w:after="100" w:afterAutospacing="1" w:line="255" w:lineRule="atLeast"/>
              <w:rPr>
                <w:rFonts w:ascii="Arial" w:eastAsia="Times New Roman" w:hAnsi="Arial" w:cs="Arial"/>
                <w:sz w:val="17"/>
                <w:szCs w:val="17"/>
              </w:rPr>
            </w:pPr>
            <w:r w:rsidRPr="00272515">
              <w:rPr>
                <w:rFonts w:ascii="Arial" w:eastAsia="Times New Roman" w:hAnsi="Arial" w:cs="Arial"/>
                <w:sz w:val="17"/>
                <w:szCs w:val="17"/>
              </w:rPr>
              <w:t xml:space="preserve">I liked how we had the option of working in groups for homework. </w:t>
            </w:r>
          </w:p>
          <w:p w:rsidR="00272515" w:rsidRPr="00272515" w:rsidRDefault="00272515" w:rsidP="00272515">
            <w:pPr>
              <w:spacing w:before="100" w:beforeAutospacing="1" w:after="100" w:afterAutospacing="1" w:line="255" w:lineRule="atLeast"/>
              <w:rPr>
                <w:rFonts w:ascii="Arial" w:eastAsia="Times New Roman" w:hAnsi="Arial" w:cs="Arial"/>
                <w:sz w:val="17"/>
                <w:szCs w:val="17"/>
              </w:rPr>
            </w:pPr>
            <w:r w:rsidRPr="00272515">
              <w:rPr>
                <w:rFonts w:ascii="Arial" w:eastAsia="Times New Roman" w:hAnsi="Arial" w:cs="Arial"/>
                <w:sz w:val="17"/>
                <w:szCs w:val="17"/>
              </w:rPr>
              <w:t xml:space="preserve">Good music before class </w:t>
            </w:r>
          </w:p>
          <w:p w:rsidR="00272515" w:rsidRPr="00272515" w:rsidRDefault="00272515" w:rsidP="00272515">
            <w:pPr>
              <w:spacing w:before="100" w:beforeAutospacing="1" w:after="100" w:afterAutospacing="1" w:line="255" w:lineRule="atLeast"/>
              <w:rPr>
                <w:rFonts w:ascii="Arial" w:eastAsia="Times New Roman" w:hAnsi="Arial" w:cs="Arial"/>
                <w:sz w:val="24"/>
                <w:szCs w:val="24"/>
              </w:rPr>
            </w:pPr>
            <w:r w:rsidRPr="00272515">
              <w:rPr>
                <w:rFonts w:ascii="Arial" w:eastAsia="Times New Roman" w:hAnsi="Arial" w:cs="Arial"/>
                <w:sz w:val="17"/>
                <w:szCs w:val="17"/>
              </w:rPr>
              <w:t>Really good teacher</w:t>
            </w:r>
          </w:p>
        </w:tc>
      </w:tr>
    </w:tbl>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24"/>
          <w:szCs w:val="24"/>
        </w:rPr>
        <w:t> </w:t>
      </w:r>
    </w:p>
    <w:tbl>
      <w:tblPr>
        <w:tblW w:w="5000" w:type="pct"/>
        <w:tblCellSpacing w:w="7" w:type="dxa"/>
        <w:shd w:val="clear" w:color="auto" w:fill="909090"/>
        <w:tblCellMar>
          <w:top w:w="45" w:type="dxa"/>
          <w:left w:w="45" w:type="dxa"/>
          <w:bottom w:w="45" w:type="dxa"/>
          <w:right w:w="45" w:type="dxa"/>
        </w:tblCellMar>
        <w:tblLook w:val="04A0" w:firstRow="1" w:lastRow="0" w:firstColumn="1" w:lastColumn="0" w:noHBand="0" w:noVBand="1"/>
      </w:tblPr>
      <w:tblGrid>
        <w:gridCol w:w="1396"/>
        <w:gridCol w:w="8082"/>
      </w:tblGrid>
      <w:tr w:rsidR="00272515" w:rsidRPr="00272515" w:rsidTr="00272515">
        <w:trPr>
          <w:tblCellSpacing w:w="7" w:type="dxa"/>
        </w:trPr>
        <w:tc>
          <w:tcPr>
            <w:tcW w:w="5000" w:type="pct"/>
            <w:gridSpan w:val="2"/>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b/>
                <w:bCs/>
                <w:sz w:val="17"/>
                <w:szCs w:val="17"/>
              </w:rPr>
              <w:t>Q20 - Make a suggestion(s) for improving the course (a criticism alone is not helpful; tell your instructor how you would fix any problem).</w:t>
            </w:r>
          </w:p>
        </w:tc>
      </w:tr>
      <w:tr w:rsidR="00272515" w:rsidRPr="00272515" w:rsidTr="00272515">
        <w:trPr>
          <w:tblCellSpacing w:w="7" w:type="dxa"/>
        </w:trPr>
        <w:tc>
          <w:tcPr>
            <w:tcW w:w="250" w:type="pct"/>
            <w:shd w:val="clear" w:color="auto" w:fill="EFEFEF"/>
            <w:noWrap/>
            <w:vAlign w:val="center"/>
            <w:hideMark/>
          </w:tcPr>
          <w:p w:rsidR="00272515" w:rsidRPr="00272515" w:rsidRDefault="00272515" w:rsidP="00272515">
            <w:pPr>
              <w:spacing w:after="0" w:line="255" w:lineRule="atLeast"/>
              <w:jc w:val="right"/>
              <w:rPr>
                <w:rFonts w:ascii="Arial" w:eastAsia="Times New Roman" w:hAnsi="Arial" w:cs="Arial"/>
                <w:sz w:val="24"/>
                <w:szCs w:val="24"/>
              </w:rPr>
            </w:pPr>
            <w:r w:rsidRPr="00272515">
              <w:rPr>
                <w:rFonts w:ascii="Arial" w:eastAsia="Times New Roman" w:hAnsi="Arial" w:cs="Arial"/>
                <w:b/>
                <w:bCs/>
                <w:sz w:val="17"/>
                <w:szCs w:val="17"/>
              </w:rPr>
              <w:t>Faculty:</w:t>
            </w:r>
          </w:p>
        </w:tc>
        <w:tc>
          <w:tcPr>
            <w:tcW w:w="0" w:type="auto"/>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b/>
                <w:bCs/>
                <w:color w:val="232B3A"/>
                <w:sz w:val="17"/>
                <w:szCs w:val="17"/>
              </w:rPr>
              <w:t xml:space="preserve">Fricker, Jon D </w:t>
            </w:r>
          </w:p>
        </w:tc>
      </w:tr>
      <w:tr w:rsidR="00272515" w:rsidRPr="00272515" w:rsidTr="00272515">
        <w:trPr>
          <w:tblCellSpacing w:w="7" w:type="dxa"/>
        </w:trPr>
        <w:tc>
          <w:tcPr>
            <w:tcW w:w="250" w:type="pct"/>
            <w:shd w:val="clear" w:color="auto" w:fill="EFEFEF"/>
            <w:noWrap/>
            <w:vAlign w:val="center"/>
            <w:hideMark/>
          </w:tcPr>
          <w:p w:rsidR="00272515" w:rsidRPr="00272515" w:rsidRDefault="00272515" w:rsidP="00272515">
            <w:pPr>
              <w:spacing w:after="0" w:line="255" w:lineRule="atLeast"/>
              <w:jc w:val="right"/>
              <w:rPr>
                <w:rFonts w:ascii="Arial" w:eastAsia="Times New Roman" w:hAnsi="Arial" w:cs="Arial"/>
                <w:sz w:val="24"/>
                <w:szCs w:val="24"/>
              </w:rPr>
            </w:pPr>
            <w:r w:rsidRPr="00272515">
              <w:rPr>
                <w:rFonts w:ascii="Arial" w:eastAsia="Times New Roman" w:hAnsi="Arial" w:cs="Arial"/>
                <w:b/>
                <w:bCs/>
                <w:sz w:val="17"/>
                <w:szCs w:val="17"/>
              </w:rPr>
              <w:t>Response Rate:</w:t>
            </w:r>
          </w:p>
        </w:tc>
        <w:tc>
          <w:tcPr>
            <w:tcW w:w="0" w:type="auto"/>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b/>
                <w:bCs/>
                <w:sz w:val="17"/>
                <w:szCs w:val="17"/>
              </w:rPr>
              <w:t>50.00</w:t>
            </w:r>
            <w:r w:rsidRPr="00272515">
              <w:rPr>
                <w:rFonts w:ascii="Arial" w:eastAsia="Times New Roman" w:hAnsi="Arial" w:cs="Arial"/>
                <w:color w:val="404040"/>
                <w:sz w:val="17"/>
                <w:szCs w:val="17"/>
              </w:rPr>
              <w:t>%</w:t>
            </w:r>
            <w:r w:rsidRPr="00272515">
              <w:rPr>
                <w:rFonts w:ascii="Arial" w:eastAsia="Times New Roman" w:hAnsi="Arial" w:cs="Arial"/>
                <w:sz w:val="24"/>
                <w:szCs w:val="24"/>
              </w:rPr>
              <w:t>   </w:t>
            </w:r>
            <w:r w:rsidRPr="00272515">
              <w:rPr>
                <w:rFonts w:ascii="Verdana" w:eastAsia="Times New Roman" w:hAnsi="Verdana" w:cs="Arial"/>
                <w:color w:val="505050"/>
                <w:sz w:val="20"/>
                <w:szCs w:val="20"/>
              </w:rPr>
              <w:t>(</w:t>
            </w:r>
            <w:r w:rsidRPr="00272515">
              <w:rPr>
                <w:rFonts w:ascii="Arial" w:eastAsia="Times New Roman" w:hAnsi="Arial" w:cs="Arial"/>
                <w:b/>
                <w:bCs/>
                <w:sz w:val="17"/>
                <w:szCs w:val="17"/>
              </w:rPr>
              <w:t>25</w:t>
            </w:r>
            <w:r w:rsidRPr="00272515">
              <w:rPr>
                <w:rFonts w:ascii="Arial" w:eastAsia="Times New Roman" w:hAnsi="Arial" w:cs="Arial"/>
                <w:color w:val="505050"/>
                <w:sz w:val="17"/>
                <w:szCs w:val="17"/>
              </w:rPr>
              <w:t xml:space="preserve"> of </w:t>
            </w:r>
            <w:r w:rsidRPr="00272515">
              <w:rPr>
                <w:rFonts w:ascii="Arial" w:eastAsia="Times New Roman" w:hAnsi="Arial" w:cs="Arial"/>
                <w:b/>
                <w:bCs/>
                <w:sz w:val="17"/>
                <w:szCs w:val="17"/>
              </w:rPr>
              <w:t>50</w:t>
            </w:r>
            <w:r w:rsidRPr="00272515">
              <w:rPr>
                <w:rFonts w:ascii="Verdana" w:eastAsia="Times New Roman" w:hAnsi="Verdana" w:cs="Arial"/>
                <w:color w:val="505050"/>
                <w:sz w:val="20"/>
                <w:szCs w:val="20"/>
              </w:rPr>
              <w:t>)</w:t>
            </w:r>
          </w:p>
        </w:tc>
      </w:tr>
    </w:tbl>
    <w:p w:rsidR="00272515" w:rsidRPr="00272515" w:rsidRDefault="00272515" w:rsidP="00272515">
      <w:pPr>
        <w:spacing w:after="0" w:line="255"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extent cx="952500" cy="9525"/>
            <wp:effectExtent l="0" t="0" r="0" b="0"/>
            <wp:docPr id="2" name="Picture 2" descr="https://courseval.itap.purdue.edu/etw/et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rseval.itap.purdue.edu/etw/eti/spacer.gif"/>
                    <pic:cNvPicPr>
                      <a:picLocks noChangeAspect="1" noChangeArrowheads="1"/>
                    </pic:cNvPicPr>
                  </pic:nvPicPr>
                  <pic:blipFill>
                    <a:blip r:embed="rId5"/>
                    <a:srcRect/>
                    <a:stretch>
                      <a:fillRect/>
                    </a:stretch>
                  </pic:blipFill>
                  <pic:spPr bwMode="auto">
                    <a:xfrm>
                      <a:off x="0" y="0"/>
                      <a:ext cx="952500" cy="9525"/>
                    </a:xfrm>
                    <a:prstGeom prst="rect">
                      <a:avLst/>
                    </a:prstGeom>
                    <a:noFill/>
                    <a:ln w="9525">
                      <a:noFill/>
                      <a:miter lim="800000"/>
                      <a:headEnd/>
                      <a:tailEnd/>
                    </a:ln>
                  </pic:spPr>
                </pic:pic>
              </a:graphicData>
            </a:graphic>
          </wp:inline>
        </w:drawing>
      </w:r>
    </w:p>
    <w:tbl>
      <w:tblPr>
        <w:tblW w:w="5000" w:type="pct"/>
        <w:tblCellSpacing w:w="7" w:type="dxa"/>
        <w:shd w:val="clear" w:color="auto" w:fill="909090"/>
        <w:tblCellMar>
          <w:top w:w="60" w:type="dxa"/>
          <w:left w:w="60" w:type="dxa"/>
          <w:bottom w:w="60" w:type="dxa"/>
          <w:right w:w="60" w:type="dxa"/>
        </w:tblCellMar>
        <w:tblLook w:val="04A0" w:firstRow="1" w:lastRow="0" w:firstColumn="1" w:lastColumn="0" w:noHBand="0" w:noVBand="1"/>
      </w:tblPr>
      <w:tblGrid>
        <w:gridCol w:w="210"/>
        <w:gridCol w:w="9298"/>
      </w:tblGrid>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 xml:space="preserve">The grading on the exams was too harsh. The answers were graded as right or wrong, there was no gray area partial </w:t>
            </w:r>
            <w:r w:rsidRPr="00272515">
              <w:rPr>
                <w:rFonts w:ascii="Arial" w:eastAsia="Times New Roman" w:hAnsi="Arial" w:cs="Arial"/>
                <w:sz w:val="17"/>
                <w:szCs w:val="17"/>
              </w:rPr>
              <w:lastRenderedPageBreak/>
              <w:t>credit. Although this works in mathematics, this style of grading seems unreasonable in an engineering course.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lastRenderedPageBreak/>
              <w:t>-</w:t>
            </w:r>
          </w:p>
        </w:tc>
        <w:tc>
          <w:tcPr>
            <w:tcW w:w="4900" w:type="pct"/>
            <w:shd w:val="clear" w:color="auto" w:fill="FFFFFF"/>
            <w:vAlign w:val="center"/>
            <w:hideMark/>
          </w:tcPr>
          <w:p w:rsidR="00272515"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Examples seem very random and sporadic, making it difficult to take down notes and a continuous, detailed form. This becomes especially a problem when exam questions then focus in detail on questions that were mentioned in a very aloof, scattered fashion in class. I realize there is merit in trying to give a one-up to students who attend class on a regular basis, but many of the questions that seem to be shooting for this purpose seem to be getting missed by many of the students, in fact, present in every class. Also, in many of the problems on </w:t>
            </w:r>
            <w:proofErr w:type="spellStart"/>
            <w:r w:rsidRPr="00272515">
              <w:rPr>
                <w:rFonts w:ascii="Arial" w:eastAsia="Times New Roman" w:hAnsi="Arial" w:cs="Arial"/>
                <w:sz w:val="17"/>
                <w:szCs w:val="17"/>
              </w:rPr>
              <w:t>homeworks</w:t>
            </w:r>
            <w:proofErr w:type="spellEnd"/>
            <w:r w:rsidRPr="00272515">
              <w:rPr>
                <w:rFonts w:ascii="Arial" w:eastAsia="Times New Roman" w:hAnsi="Arial" w:cs="Arial"/>
                <w:sz w:val="17"/>
                <w:szCs w:val="17"/>
              </w:rPr>
              <w:t xml:space="preserve"> and exams, the wording is often very ambiguous and unclear, making it very difficult to assess what is being asked. It often feels like very open-ended questions are asked with very specific answers in mind that are not conveyed clearly to the students answering the questions.</w:t>
            </w:r>
          </w:p>
          <w:p w:rsidR="00DF552D" w:rsidRPr="00272515" w:rsidRDefault="00DF552D" w:rsidP="00272515">
            <w:pPr>
              <w:spacing w:after="0" w:line="255" w:lineRule="atLeast"/>
              <w:rPr>
                <w:rFonts w:ascii="Lucida Sans" w:eastAsia="Times New Roman" w:hAnsi="Lucida Sans" w:cs="Arial"/>
                <w:b/>
                <w:sz w:val="17"/>
                <w:szCs w:val="17"/>
              </w:rPr>
            </w:pPr>
            <w:r>
              <w:rPr>
                <w:rFonts w:ascii="Lucida Sans" w:eastAsia="Times New Roman" w:hAnsi="Lucida Sans" w:cs="Arial"/>
                <w:b/>
                <w:sz w:val="17"/>
                <w:szCs w:val="17"/>
              </w:rPr>
              <w:t xml:space="preserve">If HW wording is unclear, give me a chance to clarify it.  I was surprised how few students came to my office to ask questions.  </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Make the </w:t>
            </w:r>
            <w:proofErr w:type="spellStart"/>
            <w:r w:rsidRPr="00272515">
              <w:rPr>
                <w:rFonts w:ascii="Arial" w:eastAsia="Times New Roman" w:hAnsi="Arial" w:cs="Arial"/>
                <w:sz w:val="17"/>
                <w:szCs w:val="17"/>
              </w:rPr>
              <w:t>homeworks</w:t>
            </w:r>
            <w:proofErr w:type="spellEnd"/>
            <w:r w:rsidRPr="00272515">
              <w:rPr>
                <w:rFonts w:ascii="Arial" w:eastAsia="Times New Roman" w:hAnsi="Arial" w:cs="Arial"/>
                <w:sz w:val="17"/>
                <w:szCs w:val="17"/>
              </w:rPr>
              <w:t xml:space="preserve"> less vague, don't expect us to have read, students are way too busy to read on time</w:t>
            </w:r>
          </w:p>
          <w:p w:rsidR="00D26467" w:rsidRPr="00272515" w:rsidRDefault="00D26467" w:rsidP="005E7D64">
            <w:pPr>
              <w:spacing w:after="0" w:line="255" w:lineRule="atLeast"/>
              <w:rPr>
                <w:rFonts w:ascii="Lucida Sans" w:eastAsia="Times New Roman" w:hAnsi="Lucida Sans" w:cs="Arial"/>
                <w:b/>
                <w:sz w:val="17"/>
                <w:szCs w:val="17"/>
              </w:rPr>
            </w:pPr>
            <w:r w:rsidRPr="00D26467">
              <w:rPr>
                <w:rFonts w:ascii="Lucida Sans" w:eastAsia="Times New Roman" w:hAnsi="Lucida Sans" w:cs="Arial"/>
                <w:b/>
                <w:sz w:val="17"/>
                <w:szCs w:val="17"/>
              </w:rPr>
              <w:t xml:space="preserve">This is a big problem, because </w:t>
            </w:r>
            <w:r w:rsidR="00DF42D2">
              <w:rPr>
                <w:rFonts w:ascii="Lucida Sans" w:eastAsia="Times New Roman" w:hAnsi="Lucida Sans" w:cs="Arial"/>
                <w:b/>
                <w:sz w:val="17"/>
                <w:szCs w:val="17"/>
              </w:rPr>
              <w:t>students who come to class having at least glanced at the assigned reading are better prepared to understand what is said and ask questions on what I may not have guessed needed to be covered.</w:t>
            </w:r>
            <w:r>
              <w:rPr>
                <w:rFonts w:ascii="Lucida Sans" w:eastAsia="Times New Roman" w:hAnsi="Lucida Sans" w:cs="Arial"/>
                <w:b/>
                <w:sz w:val="17"/>
                <w:szCs w:val="17"/>
              </w:rPr>
              <w:t xml:space="preserve"> </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exams are extremely difficult even if material is known well</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More examples similar to homework assignments during lecture and less story-telling, please.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The class had good examples. However, yeah, we aren't going to read the book and there is a lot of information... all of which have a corresponding hw problem. A lot of it I learned going this is just the set value for the problem and plugged and chugged instead of learning it thoroughly and why the values used were used.</w:t>
            </w:r>
          </w:p>
          <w:p w:rsidR="00DF42D2" w:rsidRPr="00272515" w:rsidRDefault="00DF42D2" w:rsidP="00DF42D2">
            <w:pPr>
              <w:spacing w:after="0" w:line="255" w:lineRule="atLeast"/>
              <w:rPr>
                <w:rFonts w:ascii="Lucida Sans" w:eastAsia="Times New Roman" w:hAnsi="Lucida Sans" w:cs="Arial"/>
                <w:b/>
                <w:sz w:val="17"/>
                <w:szCs w:val="17"/>
              </w:rPr>
            </w:pPr>
            <w:r w:rsidRPr="00DF42D2">
              <w:rPr>
                <w:rFonts w:ascii="Lucida Sans" w:eastAsia="Times New Roman" w:hAnsi="Lucida Sans" w:cs="Arial"/>
                <w:b/>
                <w:sz w:val="17"/>
                <w:szCs w:val="17"/>
              </w:rPr>
              <w:t xml:space="preserve">I </w:t>
            </w:r>
            <w:r>
              <w:rPr>
                <w:rFonts w:ascii="Lucida Sans" w:eastAsia="Times New Roman" w:hAnsi="Lucida Sans" w:cs="Arial"/>
                <w:b/>
                <w:sz w:val="17"/>
                <w:szCs w:val="17"/>
              </w:rPr>
              <w:t>w</w:t>
            </w:r>
            <w:r w:rsidR="001B37F6">
              <w:rPr>
                <w:rFonts w:ascii="Lucida Sans" w:eastAsia="Times New Roman" w:hAnsi="Lucida Sans" w:cs="Arial"/>
                <w:b/>
                <w:sz w:val="17"/>
                <w:szCs w:val="17"/>
              </w:rPr>
              <w:t>i</w:t>
            </w:r>
            <w:r>
              <w:rPr>
                <w:rFonts w:ascii="Lucida Sans" w:eastAsia="Times New Roman" w:hAnsi="Lucida Sans" w:cs="Arial"/>
                <w:b/>
                <w:sz w:val="17"/>
                <w:szCs w:val="17"/>
              </w:rPr>
              <w:t>sh I could ask you what you mean</w:t>
            </w:r>
            <w:r w:rsidRPr="00DF42D2">
              <w:rPr>
                <w:rFonts w:ascii="Lucida Sans" w:eastAsia="Times New Roman" w:hAnsi="Lucida Sans" w:cs="Arial"/>
                <w:b/>
                <w:sz w:val="17"/>
                <w:szCs w:val="17"/>
              </w:rPr>
              <w:t xml:space="preserve">.  Do you want to </w:t>
            </w:r>
            <w:r>
              <w:rPr>
                <w:rFonts w:ascii="Lucida Sans" w:eastAsia="Times New Roman" w:hAnsi="Lucida Sans" w:cs="Arial"/>
                <w:b/>
                <w:sz w:val="17"/>
                <w:szCs w:val="17"/>
              </w:rPr>
              <w:t>make up (or acquire) your own value instead of a “set value”?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Less homework.</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The basic examples shown in class need to become more involve and reflect the homework problems. Try to understand no one else lives and breathes transportation like Dr. Fricker.</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The exams seemed too difficult compared to the homework assignments because there were some questions that weren't 100% clear.</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 xml:space="preserve">Too </w:t>
            </w:r>
            <w:proofErr w:type="gramStart"/>
            <w:r w:rsidRPr="00272515">
              <w:rPr>
                <w:rFonts w:ascii="Arial" w:eastAsia="Times New Roman" w:hAnsi="Arial" w:cs="Arial"/>
                <w:sz w:val="17"/>
                <w:szCs w:val="17"/>
              </w:rPr>
              <w:t xml:space="preserve">many </w:t>
            </w:r>
            <w:proofErr w:type="spellStart"/>
            <w:r w:rsidRPr="00272515">
              <w:rPr>
                <w:rFonts w:ascii="Arial" w:eastAsia="Times New Roman" w:hAnsi="Arial" w:cs="Arial"/>
                <w:sz w:val="17"/>
                <w:szCs w:val="17"/>
              </w:rPr>
              <w:t>homeworks</w:t>
            </w:r>
            <w:proofErr w:type="spellEnd"/>
            <w:proofErr w:type="gramEnd"/>
            <w:r w:rsidRPr="00272515">
              <w:rPr>
                <w:rFonts w:ascii="Arial" w:eastAsia="Times New Roman" w:hAnsi="Arial" w:cs="Arial"/>
                <w:sz w:val="17"/>
                <w:szCs w:val="17"/>
              </w:rPr>
              <w:t>, made for a lot of work.</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5E7D64">
            <w:pPr>
              <w:spacing w:after="0" w:line="255" w:lineRule="atLeast"/>
              <w:rPr>
                <w:rFonts w:ascii="Lucida Sans" w:eastAsia="Times New Roman" w:hAnsi="Lucida Sans" w:cs="Arial"/>
                <w:b/>
                <w:sz w:val="24"/>
                <w:szCs w:val="24"/>
              </w:rPr>
            </w:pPr>
            <w:r w:rsidRPr="00272515">
              <w:rPr>
                <w:rFonts w:ascii="Arial" w:eastAsia="Times New Roman" w:hAnsi="Arial" w:cs="Arial"/>
                <w:sz w:val="17"/>
                <w:szCs w:val="17"/>
              </w:rPr>
              <w:t xml:space="preserve">I would have liked the slides at the being </w:t>
            </w:r>
            <w:r w:rsidR="00D26467" w:rsidRPr="005E7D64">
              <w:rPr>
                <w:rFonts w:ascii="Arial" w:eastAsia="Times New Roman" w:hAnsi="Arial" w:cs="Arial"/>
                <w:b/>
                <w:sz w:val="17"/>
                <w:szCs w:val="17"/>
              </w:rPr>
              <w:t>(beginning?)</w:t>
            </w:r>
            <w:r w:rsidR="00D26467">
              <w:rPr>
                <w:rFonts w:ascii="Arial" w:eastAsia="Times New Roman" w:hAnsi="Arial" w:cs="Arial"/>
                <w:sz w:val="17"/>
                <w:szCs w:val="17"/>
              </w:rPr>
              <w:t xml:space="preserve"> </w:t>
            </w:r>
            <w:r w:rsidRPr="00272515">
              <w:rPr>
                <w:rFonts w:ascii="Arial" w:eastAsia="Times New Roman" w:hAnsi="Arial" w:cs="Arial"/>
                <w:sz w:val="17"/>
                <w:szCs w:val="17"/>
              </w:rPr>
              <w:t>of class on the website. I found them helpful for knowing the relevant equations and material. They are a quick reference, for studying and doing homework. You still may have to go to the book to find out what the equation is used for or what the symbols mean but you could at least know what equation number you are looking for.</w:t>
            </w:r>
            <w:r w:rsidR="00D26467">
              <w:rPr>
                <w:rFonts w:ascii="Arial" w:eastAsia="Times New Roman" w:hAnsi="Arial" w:cs="Arial"/>
                <w:sz w:val="17"/>
                <w:szCs w:val="17"/>
              </w:rPr>
              <w:t xml:space="preserve">  </w:t>
            </w:r>
            <w:r w:rsidR="00D26467">
              <w:rPr>
                <w:rFonts w:ascii="Lucida Sans" w:eastAsia="Times New Roman" w:hAnsi="Lucida Sans" w:cs="Arial"/>
                <w:b/>
                <w:sz w:val="17"/>
                <w:szCs w:val="17"/>
              </w:rPr>
              <w:t xml:space="preserve">The objectives are </w:t>
            </w:r>
            <w:r w:rsidR="005E7D64">
              <w:rPr>
                <w:rFonts w:ascii="Lucida Sans" w:eastAsia="Times New Roman" w:hAnsi="Lucida Sans" w:cs="Arial"/>
                <w:b/>
                <w:sz w:val="17"/>
                <w:szCs w:val="17"/>
              </w:rPr>
              <w:t xml:space="preserve">shortened versions of those shown in </w:t>
            </w:r>
            <w:r w:rsidR="00D26467">
              <w:rPr>
                <w:rFonts w:ascii="Lucida Sans" w:eastAsia="Times New Roman" w:hAnsi="Lucida Sans" w:cs="Arial"/>
                <w:b/>
                <w:sz w:val="17"/>
                <w:szCs w:val="17"/>
              </w:rPr>
              <w:t xml:space="preserve">the book and </w:t>
            </w:r>
            <w:r w:rsidR="005E7D64">
              <w:rPr>
                <w:rFonts w:ascii="Lucida Sans" w:eastAsia="Times New Roman" w:hAnsi="Lucida Sans" w:cs="Arial"/>
                <w:b/>
                <w:sz w:val="17"/>
                <w:szCs w:val="17"/>
              </w:rPr>
              <w:t xml:space="preserve">on the day’s </w:t>
            </w:r>
            <w:r w:rsidR="00D26467">
              <w:rPr>
                <w:rFonts w:ascii="Lucida Sans" w:eastAsia="Times New Roman" w:hAnsi="Lucida Sans" w:cs="Arial"/>
                <w:b/>
                <w:sz w:val="17"/>
                <w:szCs w:val="17"/>
              </w:rPr>
              <w:t>web</w:t>
            </w:r>
            <w:r w:rsidR="005E7D64">
              <w:rPr>
                <w:rFonts w:ascii="Lucida Sans" w:eastAsia="Times New Roman" w:hAnsi="Lucida Sans" w:cs="Arial"/>
                <w:b/>
                <w:sz w:val="17"/>
                <w:szCs w:val="17"/>
              </w:rPr>
              <w:t xml:space="preserve"> page</w:t>
            </w:r>
            <w:r w:rsidR="00D26467">
              <w:rPr>
                <w:rFonts w:ascii="Lucida Sans" w:eastAsia="Times New Roman" w:hAnsi="Lucida Sans" w:cs="Arial"/>
                <w:b/>
                <w:sz w:val="17"/>
                <w:szCs w:val="17"/>
              </w:rPr>
              <w:t xml:space="preserve">.  </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Using slides for this class might be really helpful </w:t>
            </w:r>
            <w:r w:rsidR="00D26467">
              <w:rPr>
                <w:rFonts w:ascii="Arial" w:eastAsia="Times New Roman" w:hAnsi="Arial" w:cs="Arial"/>
                <w:sz w:val="17"/>
                <w:szCs w:val="17"/>
              </w:rPr>
              <w:t xml:space="preserve">  </w:t>
            </w:r>
            <w:r w:rsidR="00D26467" w:rsidRPr="00D26467">
              <w:rPr>
                <w:rFonts w:ascii="Lucida Sans" w:eastAsia="Times New Roman" w:hAnsi="Lucida Sans" w:cs="Arial"/>
                <w:b/>
                <w:sz w:val="17"/>
                <w:szCs w:val="17"/>
              </w:rPr>
              <w:t>PowerPoint?  No way!</w:t>
            </w:r>
          </w:p>
          <w:p w:rsidR="00272515" w:rsidRPr="00272515" w:rsidRDefault="00272515" w:rsidP="00272515">
            <w:pPr>
              <w:spacing w:before="100" w:beforeAutospacing="1" w:after="100" w:afterAutospacing="1" w:line="255" w:lineRule="atLeast"/>
              <w:rPr>
                <w:rFonts w:ascii="Arial" w:eastAsia="Times New Roman" w:hAnsi="Arial" w:cs="Arial"/>
                <w:sz w:val="24"/>
                <w:szCs w:val="24"/>
              </w:rPr>
            </w:pPr>
            <w:r w:rsidRPr="00272515">
              <w:rPr>
                <w:rFonts w:ascii="Arial" w:eastAsia="Times New Roman" w:hAnsi="Arial" w:cs="Arial"/>
                <w:sz w:val="17"/>
                <w:szCs w:val="17"/>
              </w:rPr>
              <w:t>Exams are really hard</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Boring and really silly course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Homework due dates were very unpredictable. Maybe it's more realistic to keep things unpredictable, but I do prefer a more regular homework schedule.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Notes that students could access from the lectures would be useful when doing assignments. Although the tests are open book, the questions are often much too specific for most students to answer. This instructor seemingly looks for things to count off for on homework even if the answer is acceptable. This instructor needs to find a way to be more engaging in </w:t>
            </w:r>
            <w:r w:rsidRPr="00272515">
              <w:rPr>
                <w:rFonts w:ascii="Arial" w:eastAsia="Times New Roman" w:hAnsi="Arial" w:cs="Arial"/>
                <w:sz w:val="17"/>
                <w:szCs w:val="17"/>
              </w:rPr>
              <w:lastRenderedPageBreak/>
              <w:t>class because the material is so dry and uninteresting. I would never take a class with this professor again.</w:t>
            </w:r>
          </w:p>
          <w:p w:rsidR="001B37F6" w:rsidRPr="00272515" w:rsidRDefault="001B37F6" w:rsidP="00272515">
            <w:pPr>
              <w:spacing w:after="0" w:line="255" w:lineRule="atLeast"/>
              <w:rPr>
                <w:rFonts w:ascii="Lucida Sans" w:eastAsia="Times New Roman" w:hAnsi="Lucida Sans" w:cs="Arial"/>
                <w:b/>
                <w:sz w:val="17"/>
                <w:szCs w:val="17"/>
              </w:rPr>
            </w:pPr>
            <w:r>
              <w:rPr>
                <w:rFonts w:ascii="Lucida Sans" w:eastAsia="Times New Roman" w:hAnsi="Lucida Sans" w:cs="Arial"/>
                <w:b/>
                <w:sz w:val="17"/>
                <w:szCs w:val="17"/>
              </w:rPr>
              <w:t>I also teach CE560, CE566, and CE512.</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lastRenderedPageBreak/>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 xml:space="preserve">Some of the test questions seemed to be worth a lot of points for just writing down a few words or were too long for the time allotted. I also suggest giving out less </w:t>
            </w:r>
            <w:proofErr w:type="spellStart"/>
            <w:proofErr w:type="gramStart"/>
            <w:r w:rsidRPr="00272515">
              <w:rPr>
                <w:rFonts w:ascii="Arial" w:eastAsia="Times New Roman" w:hAnsi="Arial" w:cs="Arial"/>
                <w:sz w:val="17"/>
                <w:szCs w:val="17"/>
              </w:rPr>
              <w:t>homeworks</w:t>
            </w:r>
            <w:proofErr w:type="spellEnd"/>
            <w:proofErr w:type="gramEnd"/>
            <w:r w:rsidRPr="00272515">
              <w:rPr>
                <w:rFonts w:ascii="Arial" w:eastAsia="Times New Roman" w:hAnsi="Arial" w:cs="Arial"/>
                <w:sz w:val="17"/>
                <w:szCs w:val="17"/>
              </w:rPr>
              <w:t xml:space="preserve">, just because the instructor had extra time to develop more </w:t>
            </w:r>
            <w:proofErr w:type="spellStart"/>
            <w:r w:rsidRPr="00272515">
              <w:rPr>
                <w:rFonts w:ascii="Arial" w:eastAsia="Times New Roman" w:hAnsi="Arial" w:cs="Arial"/>
                <w:sz w:val="17"/>
                <w:szCs w:val="17"/>
              </w:rPr>
              <w:t>homeworks</w:t>
            </w:r>
            <w:proofErr w:type="spellEnd"/>
            <w:r w:rsidRPr="00272515">
              <w:rPr>
                <w:rFonts w:ascii="Arial" w:eastAsia="Times New Roman" w:hAnsi="Arial" w:cs="Arial"/>
                <w:sz w:val="17"/>
                <w:szCs w:val="17"/>
              </w:rPr>
              <w:t xml:space="preserve"> this semester doesn't necessarily mean we have extra time to do them. Class was much harder than I thought an introduction class would be.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I have a few suggestions for Prof. Fricker in the future: </w:t>
            </w:r>
          </w:p>
          <w:p w:rsidR="00272515" w:rsidRDefault="00272515" w:rsidP="00272515">
            <w:pPr>
              <w:spacing w:before="100" w:beforeAutospacing="1" w:after="100" w:afterAutospacing="1" w:line="255" w:lineRule="atLeast"/>
              <w:rPr>
                <w:rFonts w:ascii="Arial" w:eastAsia="Times New Roman" w:hAnsi="Arial" w:cs="Arial"/>
                <w:sz w:val="17"/>
                <w:szCs w:val="17"/>
              </w:rPr>
            </w:pPr>
            <w:r w:rsidRPr="00272515">
              <w:rPr>
                <w:rFonts w:ascii="Arial" w:eastAsia="Times New Roman" w:hAnsi="Arial" w:cs="Arial"/>
                <w:sz w:val="17"/>
                <w:szCs w:val="17"/>
              </w:rPr>
              <w:t xml:space="preserve">1. I was not a big fan of his tests. It seemed that a lot of the questions that he tested us on were very subjective and it seemed like your score on particular questions had to do with your opinion. I feel that more calculation style questions would be more appropriate. </w:t>
            </w:r>
          </w:p>
          <w:p w:rsidR="00DF42D2" w:rsidRPr="00272515" w:rsidRDefault="00DF42D2" w:rsidP="00272515">
            <w:pPr>
              <w:spacing w:before="100" w:beforeAutospacing="1" w:after="100" w:afterAutospacing="1" w:line="255" w:lineRule="atLeast"/>
              <w:rPr>
                <w:rFonts w:ascii="Lucida Sans" w:eastAsia="Times New Roman" w:hAnsi="Lucida Sans" w:cs="Arial"/>
                <w:b/>
                <w:sz w:val="17"/>
                <w:szCs w:val="17"/>
              </w:rPr>
            </w:pPr>
            <w:r>
              <w:rPr>
                <w:rFonts w:ascii="Lucida Sans" w:eastAsia="Times New Roman" w:hAnsi="Lucida Sans" w:cs="Arial"/>
                <w:b/>
                <w:sz w:val="17"/>
                <w:szCs w:val="17"/>
              </w:rPr>
              <w:t xml:space="preserve">I wish you had provided an example.  </w:t>
            </w:r>
            <w:r w:rsidR="00240D24">
              <w:rPr>
                <w:rFonts w:ascii="Lucida Sans" w:eastAsia="Times New Roman" w:hAnsi="Lucida Sans" w:cs="Arial"/>
                <w:b/>
                <w:sz w:val="17"/>
                <w:szCs w:val="17"/>
              </w:rPr>
              <w:t xml:space="preserve">Some test questions had required </w:t>
            </w:r>
            <w:r w:rsidR="005E7D64">
              <w:rPr>
                <w:rFonts w:ascii="Lucida Sans" w:eastAsia="Times New Roman" w:hAnsi="Lucida Sans" w:cs="Arial"/>
                <w:b/>
                <w:sz w:val="17"/>
                <w:szCs w:val="17"/>
              </w:rPr>
              <w:t>that judgment be</w:t>
            </w:r>
            <w:r w:rsidR="00240D24">
              <w:rPr>
                <w:rFonts w:ascii="Lucida Sans" w:eastAsia="Times New Roman" w:hAnsi="Lucida Sans" w:cs="Arial"/>
                <w:b/>
                <w:sz w:val="17"/>
                <w:szCs w:val="17"/>
              </w:rPr>
              <w:t xml:space="preserve"> applied and supported, but pure opinion was not asked for this year.  On 2010 Test 3, I asked student</w:t>
            </w:r>
            <w:r w:rsidR="001B37F6">
              <w:rPr>
                <w:rFonts w:ascii="Lucida Sans" w:eastAsia="Times New Roman" w:hAnsi="Lucida Sans" w:cs="Arial"/>
                <w:b/>
                <w:sz w:val="17"/>
                <w:szCs w:val="17"/>
              </w:rPr>
              <w:t>s if they</w:t>
            </w:r>
            <w:r w:rsidR="00240D24">
              <w:rPr>
                <w:rFonts w:ascii="Lucida Sans" w:eastAsia="Times New Roman" w:hAnsi="Lucida Sans" w:cs="Arial"/>
                <w:b/>
                <w:sz w:val="17"/>
                <w:szCs w:val="17"/>
              </w:rPr>
              <w:t xml:space="preserve"> like</w:t>
            </w:r>
            <w:r w:rsidR="001B37F6">
              <w:rPr>
                <w:rFonts w:ascii="Lucida Sans" w:eastAsia="Times New Roman" w:hAnsi="Lucida Sans" w:cs="Arial"/>
                <w:b/>
                <w:sz w:val="17"/>
                <w:szCs w:val="17"/>
              </w:rPr>
              <w:t>d roundabouts, but they also</w:t>
            </w:r>
            <w:r w:rsidR="00240D24">
              <w:rPr>
                <w:rFonts w:ascii="Lucida Sans" w:eastAsia="Times New Roman" w:hAnsi="Lucida Sans" w:cs="Arial"/>
                <w:b/>
                <w:sz w:val="17"/>
                <w:szCs w:val="17"/>
              </w:rPr>
              <w:t xml:space="preserve"> had to give a rational engineering reason why.</w:t>
            </w:r>
          </w:p>
          <w:p w:rsidR="00272515" w:rsidRDefault="00272515" w:rsidP="00272515">
            <w:pPr>
              <w:spacing w:before="100" w:beforeAutospacing="1" w:after="100" w:afterAutospacing="1" w:line="255" w:lineRule="atLeast"/>
              <w:rPr>
                <w:rFonts w:ascii="Arial" w:eastAsia="Times New Roman" w:hAnsi="Arial" w:cs="Arial"/>
                <w:sz w:val="17"/>
                <w:szCs w:val="17"/>
              </w:rPr>
            </w:pPr>
            <w:r w:rsidRPr="00272515">
              <w:rPr>
                <w:rFonts w:ascii="Arial" w:eastAsia="Times New Roman" w:hAnsi="Arial" w:cs="Arial"/>
                <w:sz w:val="17"/>
                <w:szCs w:val="17"/>
              </w:rPr>
              <w:t xml:space="preserve">2. His attendance quizzes that were few and far between did not accurately test whether students were at lecture. I remember one of them where almost every one ended up with around 20% on the quiz, because nobody knew what his questions were asking. I attended every lecture except one, so I feel that simply taking attendance would be a better measure. </w:t>
            </w:r>
          </w:p>
          <w:p w:rsidR="00F93232" w:rsidRPr="00272515" w:rsidRDefault="00912004" w:rsidP="00272515">
            <w:pPr>
              <w:spacing w:before="100" w:beforeAutospacing="1" w:after="100" w:afterAutospacing="1" w:line="255" w:lineRule="atLeast"/>
              <w:rPr>
                <w:rFonts w:ascii="Lucida Sans" w:eastAsia="Times New Roman" w:hAnsi="Lucida Sans" w:cs="Arial"/>
                <w:b/>
                <w:sz w:val="17"/>
                <w:szCs w:val="17"/>
              </w:rPr>
            </w:pPr>
            <w:r w:rsidRPr="00912004">
              <w:rPr>
                <w:rFonts w:ascii="Lucida Sans" w:eastAsia="Times New Roman" w:hAnsi="Lucida Sans" w:cs="Arial"/>
                <w:b/>
                <w:sz w:val="17"/>
                <w:szCs w:val="17"/>
              </w:rPr>
              <w:t xml:space="preserve">Five quizzes counted toward your grade.  </w:t>
            </w:r>
            <w:r w:rsidR="00676AD5" w:rsidRPr="00912004">
              <w:rPr>
                <w:rFonts w:ascii="Lucida Sans" w:eastAsia="Times New Roman" w:hAnsi="Lucida Sans" w:cs="Arial"/>
                <w:b/>
                <w:sz w:val="17"/>
                <w:szCs w:val="17"/>
              </w:rPr>
              <w:t xml:space="preserve">Q1 = diagnosis/prescription of I65 workzone; Q2 = </w:t>
            </w:r>
            <w:r w:rsidR="00F97002" w:rsidRPr="00912004">
              <w:rPr>
                <w:rFonts w:ascii="Lucida Sans" w:eastAsia="Times New Roman" w:hAnsi="Lucida Sans" w:cs="Arial"/>
                <w:b/>
                <w:sz w:val="17"/>
                <w:szCs w:val="17"/>
              </w:rPr>
              <w:t xml:space="preserve">bring in topics for Test1 review; Q3 = pre-announced quiz on the six topics in Chap 8; Q4 = </w:t>
            </w:r>
            <w:r w:rsidRPr="00912004">
              <w:rPr>
                <w:rFonts w:ascii="Lucida Sans" w:eastAsia="Times New Roman" w:hAnsi="Lucida Sans" w:cs="Arial"/>
                <w:b/>
                <w:sz w:val="17"/>
                <w:szCs w:val="17"/>
              </w:rPr>
              <w:t>Transit riding and if you voted; Q5 = online survey of HWs, etc.  Which quiz</w:t>
            </w:r>
            <w:r w:rsidR="001B37F6">
              <w:rPr>
                <w:rFonts w:ascii="Lucida Sans" w:eastAsia="Times New Roman" w:hAnsi="Lucida Sans" w:cs="Arial"/>
                <w:b/>
                <w:sz w:val="17"/>
                <w:szCs w:val="17"/>
              </w:rPr>
              <w:t>zes</w:t>
            </w:r>
            <w:r w:rsidRPr="00912004">
              <w:rPr>
                <w:rFonts w:ascii="Lucida Sans" w:eastAsia="Times New Roman" w:hAnsi="Lucida Sans" w:cs="Arial"/>
                <w:b/>
                <w:sz w:val="17"/>
                <w:szCs w:val="17"/>
              </w:rPr>
              <w:t xml:space="preserve"> </w:t>
            </w:r>
            <w:r w:rsidR="001B37F6">
              <w:rPr>
                <w:rFonts w:ascii="Lucida Sans" w:eastAsia="Times New Roman" w:hAnsi="Lucida Sans" w:cs="Arial"/>
                <w:b/>
                <w:sz w:val="17"/>
                <w:szCs w:val="17"/>
              </w:rPr>
              <w:t>were</w:t>
            </w:r>
            <w:r w:rsidRPr="00912004">
              <w:rPr>
                <w:rFonts w:ascii="Lucida Sans" w:eastAsia="Times New Roman" w:hAnsi="Lucida Sans" w:cs="Arial"/>
                <w:b/>
                <w:sz w:val="17"/>
                <w:szCs w:val="17"/>
              </w:rPr>
              <w:t xml:space="preserve"> “attendance </w:t>
            </w:r>
            <w:r w:rsidR="0099314B" w:rsidRPr="00912004">
              <w:rPr>
                <w:rFonts w:ascii="Lucida Sans" w:eastAsia="Times New Roman" w:hAnsi="Lucida Sans" w:cs="Arial"/>
                <w:b/>
                <w:sz w:val="17"/>
                <w:szCs w:val="17"/>
              </w:rPr>
              <w:t>quiz</w:t>
            </w:r>
            <w:r w:rsidR="0099314B">
              <w:rPr>
                <w:rFonts w:ascii="Lucida Sans" w:eastAsia="Times New Roman" w:hAnsi="Lucida Sans" w:cs="Arial"/>
                <w:b/>
                <w:sz w:val="17"/>
                <w:szCs w:val="17"/>
              </w:rPr>
              <w:t>zes</w:t>
            </w:r>
            <w:r w:rsidRPr="00912004">
              <w:rPr>
                <w:rFonts w:ascii="Lucida Sans" w:eastAsia="Times New Roman" w:hAnsi="Lucida Sans" w:cs="Arial"/>
                <w:b/>
                <w:sz w:val="17"/>
                <w:szCs w:val="17"/>
              </w:rPr>
              <w:t xml:space="preserve">”?  </w:t>
            </w:r>
          </w:p>
          <w:p w:rsidR="00272515" w:rsidRDefault="00272515" w:rsidP="00272515">
            <w:pPr>
              <w:spacing w:before="100" w:beforeAutospacing="1" w:after="100" w:afterAutospacing="1" w:line="255" w:lineRule="atLeast"/>
              <w:rPr>
                <w:rFonts w:ascii="Arial" w:eastAsia="Times New Roman" w:hAnsi="Arial" w:cs="Arial"/>
                <w:sz w:val="17"/>
                <w:szCs w:val="17"/>
              </w:rPr>
            </w:pPr>
            <w:r w:rsidRPr="00272515">
              <w:rPr>
                <w:rFonts w:ascii="Arial" w:eastAsia="Times New Roman" w:hAnsi="Arial" w:cs="Arial"/>
                <w:sz w:val="17"/>
                <w:szCs w:val="17"/>
              </w:rPr>
              <w:t xml:space="preserve">3. I wish the class dealt with more with non-highway transportation modes. It seemed that at the most, we would spend three days on a few topics other than highways. It seemed like half the semester we were dealing with cars. </w:t>
            </w:r>
          </w:p>
          <w:p w:rsidR="00F93232" w:rsidRPr="00272515" w:rsidRDefault="00F93232" w:rsidP="00272515">
            <w:pPr>
              <w:spacing w:before="100" w:beforeAutospacing="1" w:after="100" w:afterAutospacing="1" w:line="255" w:lineRule="atLeast"/>
              <w:rPr>
                <w:rFonts w:ascii="Lucida Sans" w:eastAsia="Times New Roman" w:hAnsi="Lucida Sans" w:cs="Arial"/>
                <w:b/>
                <w:sz w:val="17"/>
                <w:szCs w:val="17"/>
              </w:rPr>
            </w:pPr>
            <w:r w:rsidRPr="00F93232">
              <w:rPr>
                <w:rFonts w:ascii="Lucida Sans" w:eastAsia="Times New Roman" w:hAnsi="Lucida Sans" w:cs="Arial"/>
                <w:b/>
                <w:sz w:val="17"/>
                <w:szCs w:val="17"/>
              </w:rPr>
              <w:t xml:space="preserve">We had chapters on </w:t>
            </w:r>
            <w:r>
              <w:rPr>
                <w:rFonts w:ascii="Lucida Sans" w:eastAsia="Times New Roman" w:hAnsi="Lucida Sans" w:cs="Arial"/>
                <w:b/>
                <w:sz w:val="17"/>
                <w:szCs w:val="17"/>
              </w:rPr>
              <w:t xml:space="preserve">Transit, Airports, and Freight </w:t>
            </w:r>
            <w:r w:rsidRPr="00F93232">
              <w:rPr>
                <w:rFonts w:ascii="Lucida Sans" w:eastAsia="Times New Roman" w:hAnsi="Lucida Sans" w:cs="Arial"/>
                <w:b/>
                <w:sz w:val="17"/>
                <w:szCs w:val="17"/>
              </w:rPr>
              <w:t xml:space="preserve">(10 classes).  Chapters 1, 4, 5, and 13 </w:t>
            </w:r>
            <w:r w:rsidR="004642EB">
              <w:rPr>
                <w:rFonts w:ascii="Lucida Sans" w:eastAsia="Times New Roman" w:hAnsi="Lucida Sans" w:cs="Arial"/>
                <w:b/>
                <w:sz w:val="17"/>
                <w:szCs w:val="17"/>
              </w:rPr>
              <w:t xml:space="preserve">(10 classes) </w:t>
            </w:r>
            <w:r w:rsidRPr="00F93232">
              <w:rPr>
                <w:rFonts w:ascii="Lucida Sans" w:eastAsia="Times New Roman" w:hAnsi="Lucida Sans" w:cs="Arial"/>
                <w:b/>
                <w:sz w:val="17"/>
                <w:szCs w:val="17"/>
              </w:rPr>
              <w:t xml:space="preserve">were generic, leaving 6 of 13 chapters on highways.  It’s a good thing you did not take the Spring semester version of CE361.  It is totally Highway Engineering.  </w:t>
            </w:r>
          </w:p>
          <w:p w:rsidR="00272515" w:rsidRDefault="00272515" w:rsidP="00272515">
            <w:pPr>
              <w:spacing w:before="100" w:beforeAutospacing="1" w:after="100" w:afterAutospacing="1" w:line="255" w:lineRule="atLeast"/>
              <w:rPr>
                <w:rFonts w:ascii="Arial" w:eastAsia="Times New Roman" w:hAnsi="Arial" w:cs="Arial"/>
                <w:sz w:val="17"/>
                <w:szCs w:val="17"/>
              </w:rPr>
            </w:pPr>
            <w:r w:rsidRPr="00272515">
              <w:rPr>
                <w:rFonts w:ascii="Arial" w:eastAsia="Times New Roman" w:hAnsi="Arial" w:cs="Arial"/>
                <w:sz w:val="17"/>
                <w:szCs w:val="17"/>
              </w:rPr>
              <w:t xml:space="preserve">4. His presentation style, I thought, was not the most effective. I think his use of the overhead projector is obsolete. He sometimes would use colors on the chalkboard that were hard to read. It was sometimes hard to pay attention when he would only stand up in front of the class. Not everyone is </w:t>
            </w:r>
            <w:proofErr w:type="gramStart"/>
            <w:r w:rsidRPr="00272515">
              <w:rPr>
                <w:rFonts w:ascii="Arial" w:eastAsia="Times New Roman" w:hAnsi="Arial" w:cs="Arial"/>
                <w:sz w:val="17"/>
                <w:szCs w:val="17"/>
              </w:rPr>
              <w:t>a</w:t>
            </w:r>
            <w:proofErr w:type="gramEnd"/>
            <w:r w:rsidRPr="00272515">
              <w:rPr>
                <w:rFonts w:ascii="Arial" w:eastAsia="Times New Roman" w:hAnsi="Arial" w:cs="Arial"/>
                <w:sz w:val="17"/>
                <w:szCs w:val="17"/>
              </w:rPr>
              <w:t xml:space="preserve"> auditory learner. I think that having more visuals would be effective.</w:t>
            </w:r>
          </w:p>
          <w:p w:rsidR="00272515" w:rsidRPr="00272515" w:rsidRDefault="00240D24" w:rsidP="00272515">
            <w:pPr>
              <w:spacing w:before="100" w:beforeAutospacing="1" w:after="100" w:afterAutospacing="1" w:line="255" w:lineRule="atLeast"/>
              <w:rPr>
                <w:rFonts w:ascii="Lucida Sans" w:eastAsia="Times New Roman" w:hAnsi="Lucida Sans" w:cs="Arial"/>
                <w:b/>
                <w:sz w:val="24"/>
                <w:szCs w:val="24"/>
              </w:rPr>
            </w:pPr>
            <w:r w:rsidRPr="006D7D73">
              <w:rPr>
                <w:rFonts w:ascii="Lucida Sans" w:eastAsia="Times New Roman" w:hAnsi="Lucida Sans" w:cs="Arial"/>
                <w:b/>
                <w:sz w:val="17"/>
                <w:szCs w:val="17"/>
              </w:rPr>
              <w:t xml:space="preserve">Without using an overhead with erasable markers, how would I demonstrate use </w:t>
            </w:r>
            <w:r w:rsidR="00290739" w:rsidRPr="006D7D73">
              <w:rPr>
                <w:rFonts w:ascii="Lucida Sans" w:eastAsia="Times New Roman" w:hAnsi="Lucida Sans" w:cs="Arial"/>
                <w:b/>
                <w:sz w:val="17"/>
                <w:szCs w:val="17"/>
              </w:rPr>
              <w:t xml:space="preserve">of </w:t>
            </w:r>
            <w:r w:rsidR="0099314B">
              <w:rPr>
                <w:rFonts w:ascii="Lucida Sans" w:eastAsia="Times New Roman" w:hAnsi="Lucida Sans" w:cs="Arial"/>
                <w:b/>
                <w:sz w:val="17"/>
                <w:szCs w:val="17"/>
              </w:rPr>
              <w:t xml:space="preserve">(for example) </w:t>
            </w:r>
            <w:r w:rsidR="00290739" w:rsidRPr="006D7D73">
              <w:rPr>
                <w:rFonts w:ascii="Lucida Sans" w:eastAsia="Times New Roman" w:hAnsi="Lucida Sans" w:cs="Arial"/>
                <w:b/>
                <w:sz w:val="17"/>
                <w:szCs w:val="17"/>
              </w:rPr>
              <w:t>pavement</w:t>
            </w:r>
            <w:r w:rsidRPr="006D7D73">
              <w:rPr>
                <w:rFonts w:ascii="Lucida Sans" w:eastAsia="Times New Roman" w:hAnsi="Lucida Sans" w:cs="Arial"/>
                <w:b/>
                <w:sz w:val="17"/>
                <w:szCs w:val="17"/>
              </w:rPr>
              <w:t xml:space="preserve"> design </w:t>
            </w:r>
            <w:proofErr w:type="spellStart"/>
            <w:r w:rsidRPr="006D7D73">
              <w:rPr>
                <w:rFonts w:ascii="Lucida Sans" w:eastAsia="Times New Roman" w:hAnsi="Lucida Sans" w:cs="Arial"/>
                <w:b/>
                <w:sz w:val="17"/>
                <w:szCs w:val="17"/>
              </w:rPr>
              <w:t>nomographs</w:t>
            </w:r>
            <w:proofErr w:type="spellEnd"/>
            <w:r w:rsidRPr="006D7D73">
              <w:rPr>
                <w:rFonts w:ascii="Lucida Sans" w:eastAsia="Times New Roman" w:hAnsi="Lucida Sans" w:cs="Arial"/>
                <w:b/>
                <w:sz w:val="17"/>
                <w:szCs w:val="17"/>
              </w:rPr>
              <w:t xml:space="preserve"> or </w:t>
            </w:r>
            <w:proofErr w:type="spellStart"/>
            <w:r w:rsidRPr="006D7D73">
              <w:rPr>
                <w:rFonts w:ascii="Lucida Sans" w:eastAsia="Times New Roman" w:hAnsi="Lucida Sans" w:cs="Arial"/>
                <w:b/>
                <w:sz w:val="17"/>
                <w:szCs w:val="17"/>
              </w:rPr>
              <w:t>windroses</w:t>
            </w:r>
            <w:proofErr w:type="spellEnd"/>
            <w:r w:rsidRPr="006D7D73">
              <w:rPr>
                <w:rFonts w:ascii="Lucida Sans" w:eastAsia="Times New Roman" w:hAnsi="Lucida Sans" w:cs="Arial"/>
                <w:b/>
                <w:sz w:val="17"/>
                <w:szCs w:val="17"/>
              </w:rPr>
              <w:t>?</w:t>
            </w:r>
            <w:r w:rsidR="006D7D73" w:rsidRPr="006D7D73">
              <w:rPr>
                <w:rFonts w:ascii="Lucida Sans" w:eastAsia="Times New Roman" w:hAnsi="Lucida Sans" w:cs="Arial"/>
                <w:b/>
                <w:sz w:val="17"/>
                <w:szCs w:val="17"/>
              </w:rPr>
              <w:t xml:space="preserve">  Please tell me</w:t>
            </w:r>
            <w:r w:rsidR="009A660D">
              <w:rPr>
                <w:rFonts w:ascii="Lucida Sans" w:eastAsia="Times New Roman" w:hAnsi="Lucida Sans" w:cs="Arial"/>
                <w:b/>
                <w:sz w:val="17"/>
                <w:szCs w:val="17"/>
              </w:rPr>
              <w:t xml:space="preserve"> how</w:t>
            </w:r>
            <w:r w:rsidR="006D7D73" w:rsidRPr="006D7D73">
              <w:rPr>
                <w:rFonts w:ascii="Lucida Sans" w:eastAsia="Times New Roman" w:hAnsi="Lucida Sans" w:cs="Arial"/>
                <w:b/>
                <w:sz w:val="17"/>
                <w:szCs w:val="17"/>
              </w:rPr>
              <w:t>.</w:t>
            </w:r>
            <w:r w:rsidR="006D7D73">
              <w:rPr>
                <w:rFonts w:ascii="Lucida Sans" w:eastAsia="Times New Roman" w:hAnsi="Lucida Sans" w:cs="Arial"/>
                <w:b/>
                <w:sz w:val="17"/>
                <w:szCs w:val="17"/>
              </w:rPr>
              <w:t xml:space="preserve">  I suppose I can always use more visuals, but even after a student drew a 2x4 barge tow on the board (and I drew another one) in class, I had a surprising number of students ask me during Test 3 what a 1x5 tow looked like.</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Lucida Sans" w:eastAsia="Times New Roman" w:hAnsi="Lucida Sans" w:cs="Arial"/>
                <w:b/>
                <w:sz w:val="24"/>
                <w:szCs w:val="24"/>
              </w:rPr>
            </w:pPr>
            <w:r w:rsidRPr="00272515">
              <w:rPr>
                <w:rFonts w:ascii="Arial" w:eastAsia="Times New Roman" w:hAnsi="Arial" w:cs="Arial"/>
                <w:sz w:val="17"/>
                <w:szCs w:val="17"/>
              </w:rPr>
              <w:t xml:space="preserve">I thought the tests were not extremely fair. I did well on </w:t>
            </w:r>
            <w:proofErr w:type="gramStart"/>
            <w:r w:rsidRPr="00272515">
              <w:rPr>
                <w:rFonts w:ascii="Arial" w:eastAsia="Times New Roman" w:hAnsi="Arial" w:cs="Arial"/>
                <w:sz w:val="17"/>
                <w:szCs w:val="17"/>
              </w:rPr>
              <w:t>all of the</w:t>
            </w:r>
            <w:proofErr w:type="gramEnd"/>
            <w:r w:rsidRPr="00272515">
              <w:rPr>
                <w:rFonts w:ascii="Arial" w:eastAsia="Times New Roman" w:hAnsi="Arial" w:cs="Arial"/>
                <w:sz w:val="17"/>
                <w:szCs w:val="17"/>
              </w:rPr>
              <w:t xml:space="preserve"> math parts, but I had trouble with the written sections. I was at all the classes, but I just cannot write and absorb everything that is said. The points I thought you brought up on the tests were sometimes very minute.</w:t>
            </w:r>
            <w:r w:rsidR="006D7D73">
              <w:rPr>
                <w:rFonts w:ascii="Arial" w:eastAsia="Times New Roman" w:hAnsi="Arial" w:cs="Arial"/>
                <w:sz w:val="17"/>
                <w:szCs w:val="17"/>
              </w:rPr>
              <w:t xml:space="preserve">  </w:t>
            </w:r>
            <w:r w:rsidR="006D7D73">
              <w:rPr>
                <w:rFonts w:ascii="Lucida Sans" w:eastAsia="Times New Roman" w:hAnsi="Lucida Sans" w:cs="Arial"/>
                <w:b/>
                <w:sz w:val="17"/>
                <w:szCs w:val="17"/>
              </w:rPr>
              <w:t xml:space="preserve">Almost always, the short answer or essay parts </w:t>
            </w:r>
            <w:r w:rsidR="0099314B">
              <w:rPr>
                <w:rFonts w:ascii="Lucida Sans" w:eastAsia="Times New Roman" w:hAnsi="Lucida Sans" w:cs="Arial"/>
                <w:b/>
                <w:sz w:val="17"/>
                <w:szCs w:val="17"/>
              </w:rPr>
              <w:t xml:space="preserve">of a test </w:t>
            </w:r>
            <w:r w:rsidR="006D7D73">
              <w:rPr>
                <w:rFonts w:ascii="Lucida Sans" w:eastAsia="Times New Roman" w:hAnsi="Lucida Sans" w:cs="Arial"/>
                <w:b/>
                <w:sz w:val="17"/>
                <w:szCs w:val="17"/>
              </w:rPr>
              <w:t xml:space="preserve">are based on things I emphasized in class by repetition (a stop sign needs an ordinance) or by </w:t>
            </w:r>
            <w:r w:rsidR="00290739">
              <w:rPr>
                <w:rFonts w:ascii="Lucida Sans" w:eastAsia="Times New Roman" w:hAnsi="Lucida Sans" w:cs="Arial"/>
                <w:b/>
                <w:sz w:val="17"/>
                <w:szCs w:val="17"/>
              </w:rPr>
              <w:t>class participation (rail car “knuckles”).</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Lucida Sans" w:eastAsia="Times New Roman" w:hAnsi="Lucida Sans" w:cs="Arial"/>
                <w:b/>
                <w:sz w:val="24"/>
                <w:szCs w:val="24"/>
              </w:rPr>
            </w:pPr>
            <w:proofErr w:type="gramStart"/>
            <w:r w:rsidRPr="00272515">
              <w:rPr>
                <w:rFonts w:ascii="Arial" w:eastAsia="Times New Roman" w:hAnsi="Arial" w:cs="Arial"/>
                <w:sz w:val="17"/>
                <w:szCs w:val="17"/>
              </w:rPr>
              <w:t>do</w:t>
            </w:r>
            <w:proofErr w:type="gramEnd"/>
            <w:r w:rsidRPr="00272515">
              <w:rPr>
                <w:rFonts w:ascii="Arial" w:eastAsia="Times New Roman" w:hAnsi="Arial" w:cs="Arial"/>
                <w:sz w:val="17"/>
                <w:szCs w:val="17"/>
              </w:rPr>
              <w:t xml:space="preserve"> a more thorough recap of all "topics in the reading during the lecture. I understand the reading better after having a </w:t>
            </w:r>
            <w:r w:rsidRPr="00272515">
              <w:rPr>
                <w:rFonts w:ascii="Arial" w:eastAsia="Times New Roman" w:hAnsi="Arial" w:cs="Arial"/>
                <w:sz w:val="17"/>
                <w:szCs w:val="17"/>
              </w:rPr>
              <w:lastRenderedPageBreak/>
              <w:t>general idea of what the theory is from class</w:t>
            </w:r>
            <w:r w:rsidR="009A660D" w:rsidRPr="003A1CA1">
              <w:rPr>
                <w:rFonts w:ascii="Arial" w:eastAsia="Times New Roman" w:hAnsi="Arial" w:cs="Arial"/>
                <w:sz w:val="17"/>
                <w:szCs w:val="17"/>
              </w:rPr>
              <w:t xml:space="preserve">.  </w:t>
            </w:r>
            <w:r w:rsidR="009A660D" w:rsidRPr="003A1CA1">
              <w:rPr>
                <w:rFonts w:ascii="Lucida Sans" w:eastAsia="Times New Roman" w:hAnsi="Lucida Sans" w:cs="Arial"/>
                <w:b/>
                <w:sz w:val="17"/>
                <w:szCs w:val="17"/>
              </w:rPr>
              <w:t>Is t</w:t>
            </w:r>
            <w:r w:rsidR="00290739">
              <w:rPr>
                <w:rFonts w:ascii="Lucida Sans" w:eastAsia="Times New Roman" w:hAnsi="Lucida Sans" w:cs="Arial"/>
                <w:b/>
                <w:sz w:val="17"/>
                <w:szCs w:val="17"/>
              </w:rPr>
              <w:t>his a good use of class time?  I should t</w:t>
            </w:r>
            <w:r w:rsidR="009A660D" w:rsidRPr="003A1CA1">
              <w:rPr>
                <w:rFonts w:ascii="Lucida Sans" w:eastAsia="Times New Roman" w:hAnsi="Lucida Sans" w:cs="Arial"/>
                <w:b/>
                <w:sz w:val="17"/>
                <w:szCs w:val="17"/>
              </w:rPr>
              <w:t>ell the students who did not do the assigned reading what they did not read?  Some of the material in the reading may need to be clarified, but it builds on the easier material that should have been read.</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lastRenderedPageBreak/>
              <w:t>-</w:t>
            </w:r>
          </w:p>
        </w:tc>
        <w:tc>
          <w:tcPr>
            <w:tcW w:w="4900" w:type="pct"/>
            <w:shd w:val="clear" w:color="auto" w:fill="FFFFFF"/>
            <w:vAlign w:val="center"/>
            <w:hideMark/>
          </w:tcPr>
          <w:p w:rsidR="009A660D" w:rsidRPr="003A1CA1"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The textbook is not easy to read and repeatedly uses terms or variables that are not clearly defined. </w:t>
            </w:r>
          </w:p>
          <w:p w:rsidR="009A660D" w:rsidRPr="003A1CA1" w:rsidRDefault="009A660D" w:rsidP="00272515">
            <w:pPr>
              <w:spacing w:after="0" w:line="255" w:lineRule="atLeast"/>
              <w:rPr>
                <w:rFonts w:ascii="Lucida Sans" w:eastAsia="Times New Roman" w:hAnsi="Lucida Sans" w:cs="Arial"/>
                <w:b/>
                <w:sz w:val="17"/>
                <w:szCs w:val="17"/>
              </w:rPr>
            </w:pPr>
            <w:r w:rsidRPr="003A1CA1">
              <w:rPr>
                <w:rFonts w:ascii="Lucida Sans" w:eastAsia="Times New Roman" w:hAnsi="Lucida Sans" w:cs="Arial"/>
                <w:b/>
                <w:sz w:val="17"/>
                <w:szCs w:val="17"/>
              </w:rPr>
              <w:t xml:space="preserve">Didn’t the glossary help?  Did you ask me </w:t>
            </w:r>
            <w:r w:rsidR="0099314B">
              <w:rPr>
                <w:rFonts w:ascii="Lucida Sans" w:eastAsia="Times New Roman" w:hAnsi="Lucida Sans" w:cs="Arial"/>
                <w:b/>
                <w:sz w:val="17"/>
                <w:szCs w:val="17"/>
              </w:rPr>
              <w:t xml:space="preserve">for clarification </w:t>
            </w:r>
            <w:r w:rsidRPr="003A1CA1">
              <w:rPr>
                <w:rFonts w:ascii="Lucida Sans" w:eastAsia="Times New Roman" w:hAnsi="Lucida Sans" w:cs="Arial"/>
                <w:b/>
                <w:sz w:val="17"/>
                <w:szCs w:val="17"/>
              </w:rPr>
              <w:t>in class</w:t>
            </w:r>
            <w:r w:rsidR="0099314B">
              <w:rPr>
                <w:rFonts w:ascii="Lucida Sans" w:eastAsia="Times New Roman" w:hAnsi="Lucida Sans" w:cs="Arial"/>
                <w:b/>
                <w:sz w:val="17"/>
                <w:szCs w:val="17"/>
              </w:rPr>
              <w:t xml:space="preserve"> or by email</w:t>
            </w:r>
            <w:r w:rsidRPr="003A1CA1">
              <w:rPr>
                <w:rFonts w:ascii="Lucida Sans" w:eastAsia="Times New Roman" w:hAnsi="Lucida Sans" w:cs="Arial"/>
                <w:b/>
                <w:sz w:val="17"/>
                <w:szCs w:val="17"/>
              </w:rPr>
              <w:t>?</w:t>
            </w:r>
            <w:r w:rsidR="0099314B">
              <w:rPr>
                <w:rFonts w:ascii="Lucida Sans" w:eastAsia="Times New Roman" w:hAnsi="Lucida Sans" w:cs="Arial"/>
                <w:b/>
                <w:sz w:val="17"/>
                <w:szCs w:val="17"/>
              </w:rPr>
              <w:t xml:space="preserve">  I can fix the textbook if you give me a chance.</w:t>
            </w:r>
          </w:p>
          <w:p w:rsidR="009A660D" w:rsidRPr="003A1CA1"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The book is confusing and hard to follow because too many tables and pictures break up the text portions and make it hard to read. </w:t>
            </w:r>
          </w:p>
          <w:p w:rsidR="009A660D" w:rsidRPr="003A1CA1" w:rsidRDefault="009A660D" w:rsidP="00272515">
            <w:pPr>
              <w:spacing w:after="0" w:line="255" w:lineRule="atLeast"/>
              <w:rPr>
                <w:rFonts w:ascii="Lucida Sans" w:eastAsia="Times New Roman" w:hAnsi="Lucida Sans" w:cs="Arial"/>
                <w:b/>
                <w:sz w:val="17"/>
                <w:szCs w:val="17"/>
              </w:rPr>
            </w:pPr>
            <w:r w:rsidRPr="003A1CA1">
              <w:rPr>
                <w:rFonts w:ascii="Lucida Sans" w:eastAsia="Times New Roman" w:hAnsi="Lucida Sans" w:cs="Arial"/>
                <w:b/>
                <w:sz w:val="17"/>
                <w:szCs w:val="17"/>
              </w:rPr>
              <w:t xml:space="preserve">There are a few places where </w:t>
            </w:r>
            <w:r w:rsidR="00C97B04" w:rsidRPr="003A1CA1">
              <w:rPr>
                <w:rFonts w:ascii="Lucida Sans" w:eastAsia="Times New Roman" w:hAnsi="Lucida Sans" w:cs="Arial"/>
                <w:b/>
                <w:sz w:val="17"/>
                <w:szCs w:val="17"/>
              </w:rPr>
              <w:t>exhibits disrupt the flow (e.g., p. 380-381), which I hope to fix if I can create a second edition.  This must be a matter of taste, because I don’t like long stretches of unbroken text without illustrations.</w:t>
            </w:r>
            <w:r w:rsidRPr="003A1CA1">
              <w:rPr>
                <w:rFonts w:ascii="Lucida Sans" w:eastAsia="Times New Roman" w:hAnsi="Lucida Sans" w:cs="Arial"/>
                <w:b/>
                <w:sz w:val="17"/>
                <w:szCs w:val="17"/>
              </w:rPr>
              <w:t xml:space="preserve"> </w:t>
            </w:r>
          </w:p>
          <w:p w:rsidR="00C97B04" w:rsidRPr="003A1CA1"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The book was written by the instructor, so class lectures are basically the same as reading the book and provide no clarification. </w:t>
            </w:r>
          </w:p>
          <w:p w:rsidR="00C97B04" w:rsidRPr="003A1CA1" w:rsidRDefault="00C97B04" w:rsidP="00272515">
            <w:pPr>
              <w:spacing w:after="0" w:line="255" w:lineRule="atLeast"/>
              <w:rPr>
                <w:rFonts w:ascii="Lucida Sans" w:eastAsia="Times New Roman" w:hAnsi="Lucida Sans" w:cs="Arial"/>
                <w:b/>
                <w:sz w:val="17"/>
                <w:szCs w:val="17"/>
              </w:rPr>
            </w:pPr>
            <w:r w:rsidRPr="003A1CA1">
              <w:rPr>
                <w:rFonts w:ascii="Lucida Sans" w:eastAsia="Times New Roman" w:hAnsi="Lucida Sans" w:cs="Arial"/>
                <w:b/>
                <w:sz w:val="17"/>
                <w:szCs w:val="17"/>
              </w:rPr>
              <w:t>In most cases, I try to avoid “reading the text”</w:t>
            </w:r>
            <w:r w:rsidR="00290739">
              <w:rPr>
                <w:rFonts w:ascii="Lucida Sans" w:eastAsia="Times New Roman" w:hAnsi="Lucida Sans" w:cs="Arial"/>
                <w:b/>
                <w:sz w:val="17"/>
                <w:szCs w:val="17"/>
              </w:rPr>
              <w:t xml:space="preserve"> to the students.  If y</w:t>
            </w:r>
            <w:r w:rsidRPr="003A1CA1">
              <w:rPr>
                <w:rFonts w:ascii="Lucida Sans" w:eastAsia="Times New Roman" w:hAnsi="Lucida Sans" w:cs="Arial"/>
                <w:b/>
                <w:sz w:val="17"/>
                <w:szCs w:val="17"/>
              </w:rPr>
              <w:t>o</w:t>
            </w:r>
            <w:r w:rsidR="00290739">
              <w:rPr>
                <w:rFonts w:ascii="Lucida Sans" w:eastAsia="Times New Roman" w:hAnsi="Lucida Sans" w:cs="Arial"/>
                <w:b/>
                <w:sz w:val="17"/>
                <w:szCs w:val="17"/>
              </w:rPr>
              <w:t>u</w:t>
            </w:r>
            <w:r w:rsidRPr="003A1CA1">
              <w:rPr>
                <w:rFonts w:ascii="Lucida Sans" w:eastAsia="Times New Roman" w:hAnsi="Lucida Sans" w:cs="Arial"/>
                <w:b/>
                <w:sz w:val="17"/>
                <w:szCs w:val="17"/>
              </w:rPr>
              <w:t xml:space="preserve"> needed clarification, I hope you asked</w:t>
            </w:r>
            <w:r w:rsidR="003A1CA1" w:rsidRPr="003A1CA1">
              <w:rPr>
                <w:rFonts w:ascii="Lucida Sans" w:eastAsia="Times New Roman" w:hAnsi="Lucida Sans" w:cs="Arial"/>
                <w:b/>
                <w:sz w:val="17"/>
                <w:szCs w:val="17"/>
              </w:rPr>
              <w:t xml:space="preserve"> me.</w:t>
            </w:r>
          </w:p>
          <w:p w:rsidR="003A1CA1" w:rsidRPr="003A1CA1"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The instructor seems to treat the class as </w:t>
            </w:r>
            <w:proofErr w:type="gramStart"/>
            <w:r w:rsidRPr="00272515">
              <w:rPr>
                <w:rFonts w:ascii="Arial" w:eastAsia="Times New Roman" w:hAnsi="Arial" w:cs="Arial"/>
                <w:sz w:val="17"/>
                <w:szCs w:val="17"/>
              </w:rPr>
              <w:t>himself</w:t>
            </w:r>
            <w:proofErr w:type="gramEnd"/>
            <w:r w:rsidRPr="00272515">
              <w:rPr>
                <w:rFonts w:ascii="Arial" w:eastAsia="Times New Roman" w:hAnsi="Arial" w:cs="Arial"/>
                <w:sz w:val="17"/>
                <w:szCs w:val="17"/>
              </w:rPr>
              <w:t xml:space="preserve"> against the students; he often asks trick questions in class to unprepared students and the tests are very </w:t>
            </w:r>
            <w:proofErr w:type="spellStart"/>
            <w:r w:rsidRPr="00272515">
              <w:rPr>
                <w:rFonts w:ascii="Arial" w:eastAsia="Times New Roman" w:hAnsi="Arial" w:cs="Arial"/>
                <w:sz w:val="17"/>
                <w:szCs w:val="17"/>
              </w:rPr>
              <w:t>very</w:t>
            </w:r>
            <w:proofErr w:type="spellEnd"/>
            <w:r w:rsidRPr="00272515">
              <w:rPr>
                <w:rFonts w:ascii="Arial" w:eastAsia="Times New Roman" w:hAnsi="Arial" w:cs="Arial"/>
                <w:sz w:val="17"/>
                <w:szCs w:val="17"/>
              </w:rPr>
              <w:t xml:space="preserve"> difficult and are at times unfair. </w:t>
            </w:r>
          </w:p>
          <w:p w:rsidR="003A1CA1" w:rsidRPr="003A1CA1" w:rsidRDefault="003A1CA1" w:rsidP="00272515">
            <w:pPr>
              <w:spacing w:after="0" w:line="255" w:lineRule="atLeast"/>
              <w:rPr>
                <w:rFonts w:ascii="Arial" w:eastAsia="Times New Roman" w:hAnsi="Arial" w:cs="Arial"/>
                <w:b/>
                <w:sz w:val="17"/>
                <w:szCs w:val="17"/>
              </w:rPr>
            </w:pPr>
            <w:r w:rsidRPr="003A1CA1">
              <w:rPr>
                <w:rFonts w:ascii="Arial" w:eastAsia="Times New Roman" w:hAnsi="Arial" w:cs="Arial"/>
                <w:b/>
                <w:sz w:val="17"/>
                <w:szCs w:val="17"/>
              </w:rPr>
              <w:t>Sometimes I ask questions with answers so obvious, I assure the student that “this is not a trick question”.  For more difficult questions, I may alert the student that it may be “a trick question”, meaning that there will be no shame in being unable to answer correctly</w:t>
            </w:r>
            <w:r w:rsidR="00290739">
              <w:rPr>
                <w:rFonts w:ascii="Arial" w:eastAsia="Times New Roman" w:hAnsi="Arial" w:cs="Arial"/>
                <w:b/>
                <w:sz w:val="17"/>
                <w:szCs w:val="17"/>
              </w:rPr>
              <w:t>, but let’s get the discussion going</w:t>
            </w:r>
            <w:r w:rsidRPr="003A1CA1">
              <w:rPr>
                <w:rFonts w:ascii="Arial" w:eastAsia="Times New Roman" w:hAnsi="Arial" w:cs="Arial"/>
                <w:b/>
                <w:sz w:val="17"/>
                <w:szCs w:val="17"/>
              </w:rPr>
              <w:t>.  I guess you misunderstood me.  Maybe others did, too.</w:t>
            </w:r>
          </w:p>
          <w:p w:rsidR="00272515"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The </w:t>
            </w:r>
            <w:proofErr w:type="spellStart"/>
            <w:r w:rsidRPr="00272515">
              <w:rPr>
                <w:rFonts w:ascii="Arial" w:eastAsia="Times New Roman" w:hAnsi="Arial" w:cs="Arial"/>
                <w:sz w:val="17"/>
                <w:szCs w:val="17"/>
              </w:rPr>
              <w:t>homweork</w:t>
            </w:r>
            <w:proofErr w:type="spellEnd"/>
            <w:r w:rsidRPr="00272515">
              <w:rPr>
                <w:rFonts w:ascii="Arial" w:eastAsia="Times New Roman" w:hAnsi="Arial" w:cs="Arial"/>
                <w:sz w:val="17"/>
                <w:szCs w:val="17"/>
              </w:rPr>
              <w:t xml:space="preserve"> and tests are very inconsistently graded, and no explanations are ever given for points taken off.</w:t>
            </w:r>
          </w:p>
          <w:p w:rsidR="003A1CA1" w:rsidRPr="00272515" w:rsidRDefault="003A1CA1" w:rsidP="00272515">
            <w:pPr>
              <w:spacing w:after="0" w:line="255" w:lineRule="atLeast"/>
              <w:rPr>
                <w:rFonts w:ascii="Lucida Sans" w:eastAsia="Times New Roman" w:hAnsi="Lucida Sans" w:cs="Arial"/>
                <w:b/>
                <w:sz w:val="17"/>
                <w:szCs w:val="17"/>
              </w:rPr>
            </w:pPr>
            <w:r w:rsidRPr="003A1CA1">
              <w:rPr>
                <w:rFonts w:ascii="Lucida Sans" w:eastAsia="Times New Roman" w:hAnsi="Lucida Sans" w:cs="Arial"/>
                <w:b/>
                <w:sz w:val="17"/>
                <w:szCs w:val="17"/>
              </w:rPr>
              <w:t>Didn’t the posted solutions help?</w:t>
            </w:r>
            <w:r>
              <w:rPr>
                <w:rFonts w:ascii="Lucida Sans" w:eastAsia="Times New Roman" w:hAnsi="Lucida Sans" w:cs="Arial"/>
                <w:b/>
                <w:sz w:val="17"/>
                <w:szCs w:val="17"/>
              </w:rPr>
              <w:t xml:space="preserve">  Providing personalized comments on so many HWs and Tests would be quite an undertaking.</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3A1CA1"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I thought the homework was very difficult to figure out on my own, even though I attended class and took accurate notes. I really liked the homework where answers were given for milestones of a problem. That should be given more. </w:t>
            </w:r>
          </w:p>
          <w:p w:rsidR="0012075F" w:rsidRPr="00272515" w:rsidRDefault="0012075F" w:rsidP="00272515">
            <w:pPr>
              <w:spacing w:after="0" w:line="255" w:lineRule="atLeast"/>
              <w:rPr>
                <w:rFonts w:ascii="Lucida Sans" w:eastAsia="Times New Roman" w:hAnsi="Lucida Sans" w:cs="Arial"/>
                <w:b/>
                <w:sz w:val="17"/>
                <w:szCs w:val="17"/>
              </w:rPr>
            </w:pPr>
            <w:r w:rsidRPr="003A1CA1">
              <w:rPr>
                <w:rFonts w:ascii="Lucida Sans" w:eastAsia="Times New Roman" w:hAnsi="Lucida Sans" w:cs="Arial"/>
                <w:b/>
                <w:sz w:val="17"/>
                <w:szCs w:val="17"/>
              </w:rPr>
              <w:t>I agree.  It worked well on the one HW I tried it on after it was suggested in class.  I should have done it on the Airport HW.</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Some test questions were far too specific. The questions on tests should involve broad topics and specifics should only be involved on topics that were both discussed in class and part of homework problems.</w:t>
            </w:r>
          </w:p>
          <w:p w:rsidR="003A1CA1" w:rsidRPr="00272515" w:rsidRDefault="003A1CA1" w:rsidP="007E49DC">
            <w:pPr>
              <w:spacing w:after="0" w:line="255" w:lineRule="atLeast"/>
              <w:rPr>
                <w:rFonts w:ascii="Lucida Sans" w:eastAsia="Times New Roman" w:hAnsi="Lucida Sans" w:cs="Arial"/>
                <w:b/>
                <w:sz w:val="17"/>
                <w:szCs w:val="17"/>
              </w:rPr>
            </w:pPr>
            <w:r w:rsidRPr="003A1CA1">
              <w:rPr>
                <w:rFonts w:ascii="Lucida Sans" w:eastAsia="Times New Roman" w:hAnsi="Lucida Sans" w:cs="Arial"/>
                <w:b/>
                <w:sz w:val="17"/>
                <w:szCs w:val="17"/>
              </w:rPr>
              <w:t xml:space="preserve">So, </w:t>
            </w:r>
            <w:r>
              <w:rPr>
                <w:rFonts w:ascii="Lucida Sans" w:eastAsia="Times New Roman" w:hAnsi="Lucida Sans" w:cs="Arial"/>
                <w:b/>
                <w:sz w:val="17"/>
                <w:szCs w:val="17"/>
              </w:rPr>
              <w:t xml:space="preserve">I am not allowed to ask a </w:t>
            </w:r>
            <w:r w:rsidR="007E49DC">
              <w:rPr>
                <w:rFonts w:ascii="Lucida Sans" w:eastAsia="Times New Roman" w:hAnsi="Lucida Sans" w:cs="Arial"/>
                <w:b/>
                <w:sz w:val="17"/>
                <w:szCs w:val="17"/>
              </w:rPr>
              <w:t xml:space="preserve">specific </w:t>
            </w:r>
            <w:r>
              <w:rPr>
                <w:rFonts w:ascii="Lucida Sans" w:eastAsia="Times New Roman" w:hAnsi="Lucida Sans" w:cs="Arial"/>
                <w:b/>
                <w:sz w:val="17"/>
                <w:szCs w:val="17"/>
              </w:rPr>
              <w:t>question on any topic</w:t>
            </w:r>
            <w:r w:rsidR="007E49DC">
              <w:rPr>
                <w:rFonts w:ascii="Lucida Sans" w:eastAsia="Times New Roman" w:hAnsi="Lucida Sans" w:cs="Arial"/>
                <w:b/>
                <w:sz w:val="17"/>
                <w:szCs w:val="17"/>
              </w:rPr>
              <w:t xml:space="preserve"> not covered in class discussion </w:t>
            </w:r>
            <w:r w:rsidR="007E49DC" w:rsidRPr="007E49DC">
              <w:rPr>
                <w:rFonts w:ascii="Lucida Sans" w:eastAsia="Times New Roman" w:hAnsi="Lucida Sans" w:cs="Arial"/>
                <w:b/>
                <w:sz w:val="17"/>
                <w:szCs w:val="17"/>
                <w:u w:val="single"/>
              </w:rPr>
              <w:t>and</w:t>
            </w:r>
            <w:r w:rsidR="007E49DC">
              <w:rPr>
                <w:rFonts w:ascii="Lucida Sans" w:eastAsia="Times New Roman" w:hAnsi="Lucida Sans" w:cs="Arial"/>
                <w:b/>
                <w:sz w:val="17"/>
                <w:szCs w:val="17"/>
              </w:rPr>
              <w:t xml:space="preserve"> a HW problem</w:t>
            </w:r>
            <w:r>
              <w:rPr>
                <w:rFonts w:ascii="Lucida Sans" w:eastAsia="Times New Roman" w:hAnsi="Lucida Sans" w:cs="Arial"/>
                <w:b/>
                <w:sz w:val="17"/>
                <w:szCs w:val="17"/>
              </w:rPr>
              <w:t>?</w:t>
            </w:r>
            <w:r w:rsidR="007E49DC">
              <w:rPr>
                <w:rFonts w:ascii="Lucida Sans" w:eastAsia="Times New Roman" w:hAnsi="Lucida Sans" w:cs="Arial"/>
                <w:b/>
                <w:sz w:val="17"/>
                <w:szCs w:val="17"/>
              </w:rPr>
              <w:t xml:space="preserve">  What about class discussion </w:t>
            </w:r>
            <w:r w:rsidR="007E49DC">
              <w:rPr>
                <w:rFonts w:ascii="Lucida Sans" w:eastAsia="Times New Roman" w:hAnsi="Lucida Sans" w:cs="Arial"/>
                <w:b/>
                <w:sz w:val="17"/>
                <w:szCs w:val="17"/>
                <w:u w:val="single"/>
              </w:rPr>
              <w:t>or</w:t>
            </w:r>
            <w:r w:rsidR="007E49DC">
              <w:rPr>
                <w:rFonts w:ascii="Lucida Sans" w:eastAsia="Times New Roman" w:hAnsi="Lucida Sans" w:cs="Arial"/>
                <w:b/>
                <w:sz w:val="17"/>
                <w:szCs w:val="17"/>
              </w:rPr>
              <w:t xml:space="preserve"> a HW problem?   I wish you had given me an example of a question on a broad topic.</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 xml:space="preserve">I really do not have any </w:t>
            </w:r>
            <w:proofErr w:type="gramStart"/>
            <w:r w:rsidRPr="00272515">
              <w:rPr>
                <w:rFonts w:ascii="Arial" w:eastAsia="Times New Roman" w:hAnsi="Arial" w:cs="Arial"/>
                <w:sz w:val="17"/>
                <w:szCs w:val="17"/>
              </w:rPr>
              <w:t>criticism,</w:t>
            </w:r>
            <w:proofErr w:type="gramEnd"/>
            <w:r w:rsidRPr="00272515">
              <w:rPr>
                <w:rFonts w:ascii="Arial" w:eastAsia="Times New Roman" w:hAnsi="Arial" w:cs="Arial"/>
                <w:sz w:val="17"/>
                <w:szCs w:val="17"/>
              </w:rPr>
              <w:t xml:space="preserve"> I don't really know how to do it better.</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Pr="00272515" w:rsidRDefault="00272515" w:rsidP="00272515">
            <w:pPr>
              <w:spacing w:after="0" w:line="255" w:lineRule="atLeast"/>
              <w:rPr>
                <w:rFonts w:ascii="Arial" w:eastAsia="Times New Roman" w:hAnsi="Arial" w:cs="Arial"/>
                <w:sz w:val="24"/>
                <w:szCs w:val="24"/>
              </w:rPr>
            </w:pPr>
            <w:r w:rsidRPr="00272515">
              <w:rPr>
                <w:rFonts w:ascii="Arial" w:eastAsia="Times New Roman" w:hAnsi="Arial" w:cs="Arial"/>
                <w:sz w:val="17"/>
                <w:szCs w:val="17"/>
              </w:rPr>
              <w:t>The exams Prof. Fricker gave were NOT 1 hour exams; they were more like 1.5 to 2 hour exams. There was not enough time to finish each question, and some of the questions that were finished were finished hastily. Please increase the test time and you will see an increase in the average exam score from just above 50 to probably in the 70s.</w:t>
            </w:r>
          </w:p>
        </w:tc>
      </w:tr>
      <w:tr w:rsidR="00272515" w:rsidRPr="00272515" w:rsidTr="00272515">
        <w:trPr>
          <w:tblCellSpacing w:w="7" w:type="dxa"/>
        </w:trPr>
        <w:tc>
          <w:tcPr>
            <w:tcW w:w="100" w:type="pct"/>
            <w:shd w:val="clear" w:color="auto" w:fill="F9F9F9"/>
            <w:vAlign w:val="center"/>
            <w:hideMark/>
          </w:tcPr>
          <w:p w:rsidR="00272515" w:rsidRPr="00272515" w:rsidRDefault="00272515" w:rsidP="00272515">
            <w:pPr>
              <w:spacing w:after="0" w:line="255" w:lineRule="atLeast"/>
              <w:jc w:val="center"/>
              <w:rPr>
                <w:rFonts w:ascii="Arial" w:eastAsia="Times New Roman" w:hAnsi="Arial" w:cs="Arial"/>
                <w:sz w:val="24"/>
                <w:szCs w:val="24"/>
              </w:rPr>
            </w:pPr>
            <w:r w:rsidRPr="00272515">
              <w:rPr>
                <w:rFonts w:ascii="Arial" w:eastAsia="Times New Roman" w:hAnsi="Arial" w:cs="Arial"/>
                <w:b/>
                <w:bCs/>
                <w:sz w:val="17"/>
                <w:szCs w:val="17"/>
              </w:rPr>
              <w:t>-</w:t>
            </w:r>
          </w:p>
        </w:tc>
        <w:tc>
          <w:tcPr>
            <w:tcW w:w="4900" w:type="pct"/>
            <w:shd w:val="clear" w:color="auto" w:fill="FFFFFF"/>
            <w:vAlign w:val="center"/>
            <w:hideMark/>
          </w:tcPr>
          <w:p w:rsidR="00272515" w:rsidRDefault="00272515" w:rsidP="00272515">
            <w:pPr>
              <w:spacing w:after="0" w:line="255" w:lineRule="atLeast"/>
              <w:rPr>
                <w:rFonts w:ascii="Arial" w:eastAsia="Times New Roman" w:hAnsi="Arial" w:cs="Arial"/>
                <w:sz w:val="17"/>
                <w:szCs w:val="17"/>
              </w:rPr>
            </w:pPr>
            <w:r w:rsidRPr="00272515">
              <w:rPr>
                <w:rFonts w:ascii="Arial" w:eastAsia="Times New Roman" w:hAnsi="Arial" w:cs="Arial"/>
                <w:sz w:val="17"/>
                <w:szCs w:val="17"/>
              </w:rPr>
              <w:t xml:space="preserve">1) Don't use test compensation days at the beginning of the semester. We need those for dead week. </w:t>
            </w:r>
          </w:p>
          <w:p w:rsidR="0012075F" w:rsidRPr="00272515" w:rsidRDefault="0012075F" w:rsidP="00272515">
            <w:pPr>
              <w:spacing w:after="0" w:line="255" w:lineRule="atLeast"/>
              <w:rPr>
                <w:rFonts w:ascii="Lucida Sans" w:eastAsia="Times New Roman" w:hAnsi="Lucida Sans" w:cs="Arial"/>
                <w:b/>
                <w:sz w:val="17"/>
                <w:szCs w:val="17"/>
              </w:rPr>
            </w:pPr>
            <w:r w:rsidRPr="0012075F">
              <w:rPr>
                <w:rFonts w:ascii="Lucida Sans" w:eastAsia="Times New Roman" w:hAnsi="Lucida Sans" w:cs="Arial"/>
                <w:b/>
                <w:sz w:val="17"/>
                <w:szCs w:val="17"/>
              </w:rPr>
              <w:t>The comp days were days that I had to be out of town.  They were not moveable.</w:t>
            </w:r>
          </w:p>
          <w:p w:rsidR="00272515" w:rsidRPr="00272515" w:rsidRDefault="00272515" w:rsidP="00272515">
            <w:pPr>
              <w:spacing w:before="100" w:beforeAutospacing="1" w:after="100" w:afterAutospacing="1" w:line="255" w:lineRule="atLeast"/>
              <w:rPr>
                <w:rFonts w:ascii="Arial" w:eastAsia="Times New Roman" w:hAnsi="Arial" w:cs="Arial"/>
                <w:sz w:val="17"/>
                <w:szCs w:val="17"/>
              </w:rPr>
            </w:pPr>
            <w:r w:rsidRPr="00272515">
              <w:rPr>
                <w:rFonts w:ascii="Arial" w:eastAsia="Times New Roman" w:hAnsi="Arial" w:cs="Arial"/>
                <w:sz w:val="17"/>
                <w:szCs w:val="17"/>
              </w:rPr>
              <w:t>2) The homework directions for a few assignments were very confusing. (</w:t>
            </w:r>
            <w:proofErr w:type="gramStart"/>
            <w:r w:rsidRPr="00272515">
              <w:rPr>
                <w:rFonts w:ascii="Arial" w:eastAsia="Times New Roman" w:hAnsi="Arial" w:cs="Arial"/>
                <w:sz w:val="17"/>
                <w:szCs w:val="17"/>
              </w:rPr>
              <w:t>ex</w:t>
            </w:r>
            <w:proofErr w:type="gramEnd"/>
            <w:r w:rsidRPr="00272515">
              <w:rPr>
                <w:rFonts w:ascii="Arial" w:eastAsia="Times New Roman" w:hAnsi="Arial" w:cs="Arial"/>
                <w:sz w:val="17"/>
                <w:szCs w:val="17"/>
              </w:rPr>
              <w:t xml:space="preserve">: ESALS). </w:t>
            </w:r>
          </w:p>
          <w:p w:rsidR="00272515" w:rsidRPr="00272515" w:rsidRDefault="00272515" w:rsidP="00272515">
            <w:pPr>
              <w:spacing w:before="100" w:beforeAutospacing="1" w:after="100" w:afterAutospacing="1" w:line="255" w:lineRule="atLeast"/>
              <w:rPr>
                <w:rFonts w:ascii="Lucida Sans" w:eastAsia="Times New Roman" w:hAnsi="Lucida Sans" w:cs="Arial"/>
                <w:b/>
                <w:sz w:val="17"/>
                <w:szCs w:val="17"/>
              </w:rPr>
            </w:pPr>
            <w:r w:rsidRPr="00272515">
              <w:rPr>
                <w:rFonts w:ascii="Arial" w:eastAsia="Times New Roman" w:hAnsi="Arial" w:cs="Arial"/>
                <w:sz w:val="17"/>
                <w:szCs w:val="17"/>
              </w:rPr>
              <w:t xml:space="preserve">3) I don't think coming to class asking "what should </w:t>
            </w:r>
            <w:proofErr w:type="spellStart"/>
            <w:r w:rsidRPr="00272515">
              <w:rPr>
                <w:rFonts w:ascii="Arial" w:eastAsia="Times New Roman" w:hAnsi="Arial" w:cs="Arial"/>
                <w:sz w:val="17"/>
                <w:szCs w:val="17"/>
              </w:rPr>
              <w:t>i</w:t>
            </w:r>
            <w:proofErr w:type="spellEnd"/>
            <w:r w:rsidRPr="00272515">
              <w:rPr>
                <w:rFonts w:ascii="Arial" w:eastAsia="Times New Roman" w:hAnsi="Arial" w:cs="Arial"/>
                <w:sz w:val="17"/>
                <w:szCs w:val="17"/>
              </w:rPr>
              <w:t xml:space="preserve"> cover?" really helps us. You should go over topics that you know are difficult for students, topics that will appear on an exam, or even do example problems that are similar to homework problems. </w:t>
            </w:r>
            <w:r w:rsidR="007E49DC">
              <w:rPr>
                <w:rFonts w:ascii="Arial" w:eastAsia="Times New Roman" w:hAnsi="Arial" w:cs="Arial"/>
                <w:sz w:val="17"/>
                <w:szCs w:val="17"/>
              </w:rPr>
              <w:t xml:space="preserve">  </w:t>
            </w:r>
            <w:r w:rsidR="007E49DC">
              <w:rPr>
                <w:rFonts w:ascii="Lucida Sans" w:eastAsia="Times New Roman" w:hAnsi="Lucida Sans" w:cs="Arial"/>
                <w:b/>
                <w:sz w:val="17"/>
                <w:szCs w:val="17"/>
              </w:rPr>
              <w:t xml:space="preserve">You may recall that I did </w:t>
            </w:r>
            <w:r w:rsidR="008663A4">
              <w:rPr>
                <w:rFonts w:ascii="Lucida Sans" w:eastAsia="Times New Roman" w:hAnsi="Lucida Sans" w:cs="Arial"/>
                <w:b/>
                <w:sz w:val="17"/>
                <w:szCs w:val="17"/>
              </w:rPr>
              <w:t>take note of</w:t>
            </w:r>
            <w:r w:rsidR="007E49DC">
              <w:rPr>
                <w:rFonts w:ascii="Lucida Sans" w:eastAsia="Times New Roman" w:hAnsi="Lucida Sans" w:cs="Arial"/>
                <w:b/>
                <w:sz w:val="17"/>
                <w:szCs w:val="17"/>
              </w:rPr>
              <w:t xml:space="preserve"> </w:t>
            </w:r>
            <w:r w:rsidR="0014302B">
              <w:rPr>
                <w:rFonts w:ascii="Lucida Sans" w:eastAsia="Times New Roman" w:hAnsi="Lucida Sans" w:cs="Arial"/>
                <w:b/>
                <w:sz w:val="17"/>
                <w:szCs w:val="17"/>
              </w:rPr>
              <w:t>cases where</w:t>
            </w:r>
            <w:r w:rsidR="007E49DC">
              <w:rPr>
                <w:rFonts w:ascii="Lucida Sans" w:eastAsia="Times New Roman" w:hAnsi="Lucida Sans" w:cs="Arial"/>
                <w:b/>
                <w:sz w:val="17"/>
                <w:szCs w:val="17"/>
              </w:rPr>
              <w:t xml:space="preserve"> </w:t>
            </w:r>
            <w:r w:rsidR="008663A4">
              <w:rPr>
                <w:rFonts w:ascii="Lucida Sans" w:eastAsia="Times New Roman" w:hAnsi="Lucida Sans" w:cs="Arial"/>
                <w:b/>
                <w:sz w:val="17"/>
                <w:szCs w:val="17"/>
              </w:rPr>
              <w:t xml:space="preserve">students </w:t>
            </w:r>
            <w:r w:rsidR="007E49DC">
              <w:rPr>
                <w:rFonts w:ascii="Lucida Sans" w:eastAsia="Times New Roman" w:hAnsi="Lucida Sans" w:cs="Arial"/>
                <w:b/>
                <w:sz w:val="17"/>
                <w:szCs w:val="17"/>
              </w:rPr>
              <w:t>common</w:t>
            </w:r>
            <w:r w:rsidR="0014302B">
              <w:rPr>
                <w:rFonts w:ascii="Lucida Sans" w:eastAsia="Times New Roman" w:hAnsi="Lucida Sans" w:cs="Arial"/>
                <w:b/>
                <w:sz w:val="17"/>
                <w:szCs w:val="17"/>
              </w:rPr>
              <w:t>ly make</w:t>
            </w:r>
            <w:r w:rsidR="007E49DC">
              <w:rPr>
                <w:rFonts w:ascii="Lucida Sans" w:eastAsia="Times New Roman" w:hAnsi="Lucida Sans" w:cs="Arial"/>
                <w:b/>
                <w:sz w:val="17"/>
                <w:szCs w:val="17"/>
              </w:rPr>
              <w:t xml:space="preserve"> mistakes (e.g., </w:t>
            </w:r>
            <w:r w:rsidR="008663A4">
              <w:rPr>
                <w:rFonts w:ascii="Lucida Sans" w:eastAsia="Times New Roman" w:hAnsi="Lucida Sans" w:cs="Arial"/>
                <w:b/>
                <w:sz w:val="17"/>
                <w:szCs w:val="17"/>
              </w:rPr>
              <w:t xml:space="preserve">the </w:t>
            </w:r>
            <w:r w:rsidR="007E49DC">
              <w:rPr>
                <w:rFonts w:ascii="Lucida Sans" w:eastAsia="Times New Roman" w:hAnsi="Lucida Sans" w:cs="Arial"/>
                <w:b/>
                <w:sz w:val="17"/>
                <w:szCs w:val="17"/>
              </w:rPr>
              <w:t xml:space="preserve">straight line </w:t>
            </w:r>
            <w:r w:rsidR="008663A4">
              <w:rPr>
                <w:rFonts w:ascii="Lucida Sans" w:eastAsia="Times New Roman" w:hAnsi="Lucida Sans" w:cs="Arial"/>
                <w:b/>
                <w:sz w:val="17"/>
                <w:szCs w:val="17"/>
              </w:rPr>
              <w:t>to</w:t>
            </w:r>
            <w:r w:rsidR="007E49DC">
              <w:rPr>
                <w:rFonts w:ascii="Lucida Sans" w:eastAsia="Times New Roman" w:hAnsi="Lucida Sans" w:cs="Arial"/>
                <w:b/>
                <w:sz w:val="17"/>
                <w:szCs w:val="17"/>
              </w:rPr>
              <w:t xml:space="preserve"> </w:t>
            </w:r>
            <w:r w:rsidR="00334D9D">
              <w:rPr>
                <w:rFonts w:ascii="Lucida Sans" w:eastAsia="Times New Roman" w:hAnsi="Lucida Sans" w:cs="Arial"/>
                <w:b/>
                <w:sz w:val="17"/>
                <w:szCs w:val="17"/>
              </w:rPr>
              <w:t xml:space="preserve">the </w:t>
            </w:r>
            <w:r w:rsidR="007E49DC">
              <w:rPr>
                <w:rFonts w:ascii="Lucida Sans" w:eastAsia="Times New Roman" w:hAnsi="Lucida Sans" w:cs="Arial"/>
                <w:b/>
                <w:sz w:val="17"/>
                <w:szCs w:val="17"/>
              </w:rPr>
              <w:t xml:space="preserve">Rigid </w:t>
            </w:r>
            <w:r w:rsidR="00334D9D">
              <w:rPr>
                <w:rFonts w:ascii="Lucida Sans" w:eastAsia="Times New Roman" w:hAnsi="Lucida Sans" w:cs="Arial"/>
                <w:b/>
                <w:sz w:val="17"/>
                <w:szCs w:val="17"/>
              </w:rPr>
              <w:t>P</w:t>
            </w:r>
            <w:r w:rsidR="007E49DC">
              <w:rPr>
                <w:rFonts w:ascii="Lucida Sans" w:eastAsia="Times New Roman" w:hAnsi="Lucida Sans" w:cs="Arial"/>
                <w:b/>
                <w:sz w:val="17"/>
                <w:szCs w:val="17"/>
              </w:rPr>
              <w:t xml:space="preserve">avement design </w:t>
            </w:r>
            <w:r w:rsidR="008663A4">
              <w:rPr>
                <w:rFonts w:ascii="Lucida Sans" w:eastAsia="Times New Roman" w:hAnsi="Lucida Sans" w:cs="Arial"/>
                <w:b/>
                <w:sz w:val="17"/>
                <w:szCs w:val="17"/>
              </w:rPr>
              <w:t>grid</w:t>
            </w:r>
            <w:r w:rsidR="007E49DC">
              <w:rPr>
                <w:rFonts w:ascii="Lucida Sans" w:eastAsia="Times New Roman" w:hAnsi="Lucida Sans" w:cs="Arial"/>
                <w:b/>
                <w:sz w:val="17"/>
                <w:szCs w:val="17"/>
              </w:rPr>
              <w:t>),</w:t>
            </w:r>
            <w:r w:rsidR="0014302B">
              <w:rPr>
                <w:rFonts w:ascii="Lucida Sans" w:eastAsia="Times New Roman" w:hAnsi="Lucida Sans" w:cs="Arial"/>
                <w:b/>
                <w:sz w:val="17"/>
                <w:szCs w:val="17"/>
              </w:rPr>
              <w:t xml:space="preserve"> but getting guidance from the captains or other </w:t>
            </w:r>
            <w:r w:rsidR="0014302B">
              <w:rPr>
                <w:rFonts w:ascii="Lucida Sans" w:eastAsia="Times New Roman" w:hAnsi="Lucida Sans" w:cs="Arial"/>
                <w:b/>
                <w:sz w:val="17"/>
                <w:szCs w:val="17"/>
              </w:rPr>
              <w:lastRenderedPageBreak/>
              <w:t>prepared students helps me meet the needs of those stud</w:t>
            </w:r>
            <w:r w:rsidR="00334D9D">
              <w:rPr>
                <w:rFonts w:ascii="Lucida Sans" w:eastAsia="Times New Roman" w:hAnsi="Lucida Sans" w:cs="Arial"/>
                <w:b/>
                <w:sz w:val="17"/>
                <w:szCs w:val="17"/>
              </w:rPr>
              <w:t xml:space="preserve">ents.  The unprepared students </w:t>
            </w:r>
            <w:r w:rsidR="0014302B">
              <w:rPr>
                <w:rFonts w:ascii="Lucida Sans" w:eastAsia="Times New Roman" w:hAnsi="Lucida Sans" w:cs="Arial"/>
                <w:b/>
                <w:sz w:val="17"/>
                <w:szCs w:val="17"/>
              </w:rPr>
              <w:t xml:space="preserve">get to </w:t>
            </w:r>
            <w:r w:rsidR="00334D9D">
              <w:rPr>
                <w:rFonts w:ascii="Lucida Sans" w:eastAsia="Times New Roman" w:hAnsi="Lucida Sans" w:cs="Arial"/>
                <w:b/>
                <w:sz w:val="17"/>
                <w:szCs w:val="17"/>
              </w:rPr>
              <w:t>“</w:t>
            </w:r>
            <w:r w:rsidR="0014302B">
              <w:rPr>
                <w:rFonts w:ascii="Lucida Sans" w:eastAsia="Times New Roman" w:hAnsi="Lucida Sans" w:cs="Arial"/>
                <w:b/>
                <w:sz w:val="17"/>
                <w:szCs w:val="17"/>
              </w:rPr>
              <w:t>go along for the ride”.</w:t>
            </w:r>
          </w:p>
          <w:p w:rsidR="00272515" w:rsidRPr="00272515" w:rsidRDefault="00272515" w:rsidP="00272515">
            <w:pPr>
              <w:spacing w:before="100" w:beforeAutospacing="1" w:after="100" w:afterAutospacing="1" w:line="255" w:lineRule="atLeast"/>
              <w:rPr>
                <w:rFonts w:ascii="Arial" w:eastAsia="Times New Roman" w:hAnsi="Arial" w:cs="Arial"/>
                <w:sz w:val="17"/>
                <w:szCs w:val="17"/>
              </w:rPr>
            </w:pPr>
            <w:r w:rsidRPr="00272515">
              <w:rPr>
                <w:rFonts w:ascii="Arial" w:eastAsia="Times New Roman" w:hAnsi="Arial" w:cs="Arial"/>
                <w:sz w:val="17"/>
                <w:szCs w:val="17"/>
              </w:rPr>
              <w:t xml:space="preserve">4) I ended up liking the airport section a </w:t>
            </w:r>
            <w:proofErr w:type="gramStart"/>
            <w:r w:rsidRPr="00272515">
              <w:rPr>
                <w:rFonts w:ascii="Arial" w:eastAsia="Times New Roman" w:hAnsi="Arial" w:cs="Arial"/>
                <w:sz w:val="17"/>
                <w:szCs w:val="17"/>
              </w:rPr>
              <w:t>lot,</w:t>
            </w:r>
            <w:proofErr w:type="gramEnd"/>
            <w:r w:rsidRPr="00272515">
              <w:rPr>
                <w:rFonts w:ascii="Arial" w:eastAsia="Times New Roman" w:hAnsi="Arial" w:cs="Arial"/>
                <w:sz w:val="17"/>
                <w:szCs w:val="17"/>
              </w:rPr>
              <w:t xml:space="preserve"> maybe going over the whole chapter would be more interesting. I don't think CE 563 goes over terminal design. </w:t>
            </w:r>
          </w:p>
          <w:p w:rsidR="00272515" w:rsidRDefault="00272515" w:rsidP="00272515">
            <w:pPr>
              <w:spacing w:before="100" w:beforeAutospacing="1" w:after="100" w:afterAutospacing="1" w:line="255" w:lineRule="atLeast"/>
              <w:rPr>
                <w:rFonts w:ascii="Arial" w:eastAsia="Times New Roman" w:hAnsi="Arial" w:cs="Arial"/>
                <w:sz w:val="17"/>
                <w:szCs w:val="17"/>
              </w:rPr>
            </w:pPr>
            <w:r w:rsidRPr="00272515">
              <w:rPr>
                <w:rFonts w:ascii="Arial" w:eastAsia="Times New Roman" w:hAnsi="Arial" w:cs="Arial"/>
                <w:sz w:val="17"/>
                <w:szCs w:val="17"/>
              </w:rPr>
              <w:t xml:space="preserve">5) Maybe not spend so much time on automobiles and highways. I know they're a big part of transportation but after 7 weeks of that stuff it kind of got boring. Maybe spend a few weeks for each kind of mode. I felt a lot of students were the most engaged when we talked about high speed rail and railroads, not highways. </w:t>
            </w:r>
          </w:p>
          <w:p w:rsidR="00334D9D" w:rsidRPr="00272515" w:rsidRDefault="00334D9D" w:rsidP="00334D9D">
            <w:pPr>
              <w:spacing w:before="100" w:beforeAutospacing="1" w:after="100" w:afterAutospacing="1" w:line="255" w:lineRule="atLeast"/>
              <w:rPr>
                <w:rFonts w:ascii="Lucida Sans" w:eastAsia="Times New Roman" w:hAnsi="Lucida Sans" w:cs="Arial"/>
                <w:b/>
                <w:sz w:val="17"/>
                <w:szCs w:val="17"/>
              </w:rPr>
            </w:pPr>
            <w:r w:rsidRPr="00F93232">
              <w:rPr>
                <w:rFonts w:ascii="Lucida Sans" w:eastAsia="Times New Roman" w:hAnsi="Lucida Sans" w:cs="Arial"/>
                <w:b/>
                <w:sz w:val="17"/>
                <w:szCs w:val="17"/>
              </w:rPr>
              <w:t xml:space="preserve">We had chapters on </w:t>
            </w:r>
            <w:r>
              <w:rPr>
                <w:rFonts w:ascii="Lucida Sans" w:eastAsia="Times New Roman" w:hAnsi="Lucida Sans" w:cs="Arial"/>
                <w:b/>
                <w:sz w:val="17"/>
                <w:szCs w:val="17"/>
              </w:rPr>
              <w:t xml:space="preserve">Transit, Airports, and Freight </w:t>
            </w:r>
            <w:r w:rsidRPr="00F93232">
              <w:rPr>
                <w:rFonts w:ascii="Lucida Sans" w:eastAsia="Times New Roman" w:hAnsi="Lucida Sans" w:cs="Arial"/>
                <w:b/>
                <w:sz w:val="17"/>
                <w:szCs w:val="17"/>
              </w:rPr>
              <w:t xml:space="preserve">(10 classes).  Chapters 1, 4, 5, and 13 </w:t>
            </w:r>
            <w:r>
              <w:rPr>
                <w:rFonts w:ascii="Lucida Sans" w:eastAsia="Times New Roman" w:hAnsi="Lucida Sans" w:cs="Arial"/>
                <w:b/>
                <w:sz w:val="17"/>
                <w:szCs w:val="17"/>
              </w:rPr>
              <w:t xml:space="preserve">(10 classes) </w:t>
            </w:r>
            <w:r w:rsidRPr="00F93232">
              <w:rPr>
                <w:rFonts w:ascii="Lucida Sans" w:eastAsia="Times New Roman" w:hAnsi="Lucida Sans" w:cs="Arial"/>
                <w:b/>
                <w:sz w:val="17"/>
                <w:szCs w:val="17"/>
              </w:rPr>
              <w:t xml:space="preserve">were generic, leaving 6 of 13 chapters on highways.  It’s a good thing you did not take the Spring semester version of CE361.  It is totally Highway Engineering.  </w:t>
            </w:r>
          </w:p>
          <w:p w:rsidR="00272515" w:rsidRPr="00272515" w:rsidRDefault="00272515" w:rsidP="00272515">
            <w:pPr>
              <w:spacing w:before="100" w:beforeAutospacing="1" w:after="100" w:afterAutospacing="1" w:line="255" w:lineRule="atLeast"/>
              <w:rPr>
                <w:rFonts w:ascii="Arial" w:eastAsia="Times New Roman" w:hAnsi="Arial" w:cs="Arial"/>
                <w:sz w:val="24"/>
                <w:szCs w:val="24"/>
              </w:rPr>
            </w:pPr>
            <w:r w:rsidRPr="00272515">
              <w:rPr>
                <w:rFonts w:ascii="Arial" w:eastAsia="Times New Roman" w:hAnsi="Arial" w:cs="Arial"/>
                <w:sz w:val="17"/>
                <w:szCs w:val="17"/>
              </w:rPr>
              <w:t xml:space="preserve">6) It wasn't fair for us to have homework due during </w:t>
            </w:r>
            <w:proofErr w:type="spellStart"/>
            <w:r w:rsidRPr="00272515">
              <w:rPr>
                <w:rFonts w:ascii="Arial" w:eastAsia="Times New Roman" w:hAnsi="Arial" w:cs="Arial"/>
                <w:sz w:val="17"/>
                <w:szCs w:val="17"/>
              </w:rPr>
              <w:t>deadweek</w:t>
            </w:r>
            <w:proofErr w:type="spellEnd"/>
            <w:r w:rsidRPr="00272515">
              <w:rPr>
                <w:rFonts w:ascii="Arial" w:eastAsia="Times New Roman" w:hAnsi="Arial" w:cs="Arial"/>
                <w:sz w:val="17"/>
                <w:szCs w:val="17"/>
              </w:rPr>
              <w:t xml:space="preserve">. Maybe instead of 13 </w:t>
            </w:r>
            <w:proofErr w:type="spellStart"/>
            <w:r w:rsidRPr="00272515">
              <w:rPr>
                <w:rFonts w:ascii="Arial" w:eastAsia="Times New Roman" w:hAnsi="Arial" w:cs="Arial"/>
                <w:sz w:val="17"/>
                <w:szCs w:val="17"/>
              </w:rPr>
              <w:t>homeworks</w:t>
            </w:r>
            <w:proofErr w:type="spellEnd"/>
            <w:r w:rsidRPr="00272515">
              <w:rPr>
                <w:rFonts w:ascii="Arial" w:eastAsia="Times New Roman" w:hAnsi="Arial" w:cs="Arial"/>
                <w:sz w:val="17"/>
                <w:szCs w:val="17"/>
              </w:rPr>
              <w:t xml:space="preserve"> throughout the class, have only 10. And don't have homework due during a test week for CE 361.</w:t>
            </w:r>
          </w:p>
        </w:tc>
      </w:tr>
    </w:tbl>
    <w:p w:rsidR="00A64068" w:rsidRDefault="0070495D"/>
    <w:sectPr w:rsidR="00A64068" w:rsidSect="00483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72515"/>
    <w:rsid w:val="00002568"/>
    <w:rsid w:val="00005B24"/>
    <w:rsid w:val="00005D37"/>
    <w:rsid w:val="000061B7"/>
    <w:rsid w:val="00010BED"/>
    <w:rsid w:val="00011674"/>
    <w:rsid w:val="00013893"/>
    <w:rsid w:val="0001601E"/>
    <w:rsid w:val="00017868"/>
    <w:rsid w:val="00020481"/>
    <w:rsid w:val="0002116C"/>
    <w:rsid w:val="000242C8"/>
    <w:rsid w:val="00024930"/>
    <w:rsid w:val="000259A8"/>
    <w:rsid w:val="00036B24"/>
    <w:rsid w:val="00037E1F"/>
    <w:rsid w:val="00040295"/>
    <w:rsid w:val="0004116F"/>
    <w:rsid w:val="0004198F"/>
    <w:rsid w:val="00044C5A"/>
    <w:rsid w:val="0004568C"/>
    <w:rsid w:val="000472D9"/>
    <w:rsid w:val="000523BA"/>
    <w:rsid w:val="00052FAB"/>
    <w:rsid w:val="00057D30"/>
    <w:rsid w:val="000602E1"/>
    <w:rsid w:val="000611EE"/>
    <w:rsid w:val="00062196"/>
    <w:rsid w:val="000628DC"/>
    <w:rsid w:val="00062AF0"/>
    <w:rsid w:val="00063889"/>
    <w:rsid w:val="00071457"/>
    <w:rsid w:val="000720F0"/>
    <w:rsid w:val="000725DC"/>
    <w:rsid w:val="00073ADB"/>
    <w:rsid w:val="00074718"/>
    <w:rsid w:val="000755FA"/>
    <w:rsid w:val="00075DC6"/>
    <w:rsid w:val="0007644C"/>
    <w:rsid w:val="0007716D"/>
    <w:rsid w:val="00077F01"/>
    <w:rsid w:val="000806DF"/>
    <w:rsid w:val="00080C16"/>
    <w:rsid w:val="00080E0D"/>
    <w:rsid w:val="00081395"/>
    <w:rsid w:val="00081755"/>
    <w:rsid w:val="000822D1"/>
    <w:rsid w:val="00082BB8"/>
    <w:rsid w:val="00087F3C"/>
    <w:rsid w:val="00087FF5"/>
    <w:rsid w:val="00094519"/>
    <w:rsid w:val="0009465F"/>
    <w:rsid w:val="00095787"/>
    <w:rsid w:val="00095BAD"/>
    <w:rsid w:val="00097BE0"/>
    <w:rsid w:val="000A1E6C"/>
    <w:rsid w:val="000A31F2"/>
    <w:rsid w:val="000A36D7"/>
    <w:rsid w:val="000A583A"/>
    <w:rsid w:val="000B0BAC"/>
    <w:rsid w:val="000B3381"/>
    <w:rsid w:val="000B4BDC"/>
    <w:rsid w:val="000B602D"/>
    <w:rsid w:val="000C1815"/>
    <w:rsid w:val="000C225C"/>
    <w:rsid w:val="000C268C"/>
    <w:rsid w:val="000C7EC3"/>
    <w:rsid w:val="000D2A71"/>
    <w:rsid w:val="000D2D26"/>
    <w:rsid w:val="000D344D"/>
    <w:rsid w:val="000D4D46"/>
    <w:rsid w:val="000E119E"/>
    <w:rsid w:val="000E17E9"/>
    <w:rsid w:val="000E2EB2"/>
    <w:rsid w:val="000E4C3A"/>
    <w:rsid w:val="000E7EEC"/>
    <w:rsid w:val="000F0ABE"/>
    <w:rsid w:val="000F4C93"/>
    <w:rsid w:val="000F62EB"/>
    <w:rsid w:val="000F684B"/>
    <w:rsid w:val="0010273C"/>
    <w:rsid w:val="00102A8A"/>
    <w:rsid w:val="00106277"/>
    <w:rsid w:val="00107D26"/>
    <w:rsid w:val="00110DCC"/>
    <w:rsid w:val="00111188"/>
    <w:rsid w:val="00112542"/>
    <w:rsid w:val="00114B0B"/>
    <w:rsid w:val="0011545D"/>
    <w:rsid w:val="00115C66"/>
    <w:rsid w:val="00116318"/>
    <w:rsid w:val="001163D1"/>
    <w:rsid w:val="0011727C"/>
    <w:rsid w:val="0012068F"/>
    <w:rsid w:val="0012075F"/>
    <w:rsid w:val="00120D7F"/>
    <w:rsid w:val="0012180F"/>
    <w:rsid w:val="001301DC"/>
    <w:rsid w:val="001307EB"/>
    <w:rsid w:val="001331E1"/>
    <w:rsid w:val="0013332C"/>
    <w:rsid w:val="00133F4D"/>
    <w:rsid w:val="00134F83"/>
    <w:rsid w:val="00136A92"/>
    <w:rsid w:val="00137068"/>
    <w:rsid w:val="0014302B"/>
    <w:rsid w:val="0014361C"/>
    <w:rsid w:val="00144143"/>
    <w:rsid w:val="00146E03"/>
    <w:rsid w:val="00151EF7"/>
    <w:rsid w:val="0015394A"/>
    <w:rsid w:val="00154074"/>
    <w:rsid w:val="00154870"/>
    <w:rsid w:val="001554C3"/>
    <w:rsid w:val="001558EB"/>
    <w:rsid w:val="00161165"/>
    <w:rsid w:val="00162D66"/>
    <w:rsid w:val="001740DE"/>
    <w:rsid w:val="001749C4"/>
    <w:rsid w:val="00175D6E"/>
    <w:rsid w:val="00181E00"/>
    <w:rsid w:val="00183001"/>
    <w:rsid w:val="001838A4"/>
    <w:rsid w:val="00184B87"/>
    <w:rsid w:val="001869F4"/>
    <w:rsid w:val="0019235F"/>
    <w:rsid w:val="00192868"/>
    <w:rsid w:val="00193CEE"/>
    <w:rsid w:val="001946BC"/>
    <w:rsid w:val="00197E36"/>
    <w:rsid w:val="001A08A6"/>
    <w:rsid w:val="001A2FC6"/>
    <w:rsid w:val="001A643C"/>
    <w:rsid w:val="001B37F6"/>
    <w:rsid w:val="001B4633"/>
    <w:rsid w:val="001B7999"/>
    <w:rsid w:val="001C16A1"/>
    <w:rsid w:val="001C1A4A"/>
    <w:rsid w:val="001C1E88"/>
    <w:rsid w:val="001C2B92"/>
    <w:rsid w:val="001C39E0"/>
    <w:rsid w:val="001C3DFE"/>
    <w:rsid w:val="001C4145"/>
    <w:rsid w:val="001C72C3"/>
    <w:rsid w:val="001D01AD"/>
    <w:rsid w:val="001D26AD"/>
    <w:rsid w:val="001D3398"/>
    <w:rsid w:val="001D55A7"/>
    <w:rsid w:val="001D6770"/>
    <w:rsid w:val="001E1842"/>
    <w:rsid w:val="001E240C"/>
    <w:rsid w:val="001E3CD7"/>
    <w:rsid w:val="001E4C14"/>
    <w:rsid w:val="001E4E39"/>
    <w:rsid w:val="001E575B"/>
    <w:rsid w:val="001E6E39"/>
    <w:rsid w:val="001F2250"/>
    <w:rsid w:val="001F2C1D"/>
    <w:rsid w:val="001F3035"/>
    <w:rsid w:val="001F3996"/>
    <w:rsid w:val="001F6A02"/>
    <w:rsid w:val="00200DDF"/>
    <w:rsid w:val="0020229A"/>
    <w:rsid w:val="00202636"/>
    <w:rsid w:val="00202E0B"/>
    <w:rsid w:val="0020439B"/>
    <w:rsid w:val="00204E8B"/>
    <w:rsid w:val="0020513A"/>
    <w:rsid w:val="002061EA"/>
    <w:rsid w:val="0020629D"/>
    <w:rsid w:val="002076B6"/>
    <w:rsid w:val="00207C4B"/>
    <w:rsid w:val="00213AFF"/>
    <w:rsid w:val="002147E9"/>
    <w:rsid w:val="00217D9A"/>
    <w:rsid w:val="00224ACB"/>
    <w:rsid w:val="00226868"/>
    <w:rsid w:val="00227311"/>
    <w:rsid w:val="00231673"/>
    <w:rsid w:val="002336E6"/>
    <w:rsid w:val="00233BDB"/>
    <w:rsid w:val="0023434D"/>
    <w:rsid w:val="0023476C"/>
    <w:rsid w:val="00234B19"/>
    <w:rsid w:val="00234BD1"/>
    <w:rsid w:val="00240B69"/>
    <w:rsid w:val="00240D24"/>
    <w:rsid w:val="00241009"/>
    <w:rsid w:val="002419CB"/>
    <w:rsid w:val="00250F96"/>
    <w:rsid w:val="002537E6"/>
    <w:rsid w:val="00253FE5"/>
    <w:rsid w:val="00254115"/>
    <w:rsid w:val="00254DA7"/>
    <w:rsid w:val="00255E44"/>
    <w:rsid w:val="00256AE2"/>
    <w:rsid w:val="00257403"/>
    <w:rsid w:val="00262955"/>
    <w:rsid w:val="002712B9"/>
    <w:rsid w:val="00272515"/>
    <w:rsid w:val="00274217"/>
    <w:rsid w:val="002754BB"/>
    <w:rsid w:val="002755AB"/>
    <w:rsid w:val="002763B9"/>
    <w:rsid w:val="00280236"/>
    <w:rsid w:val="002811D6"/>
    <w:rsid w:val="002856C7"/>
    <w:rsid w:val="002864F4"/>
    <w:rsid w:val="00287ACC"/>
    <w:rsid w:val="00290739"/>
    <w:rsid w:val="00291C54"/>
    <w:rsid w:val="00292A5E"/>
    <w:rsid w:val="00297BC6"/>
    <w:rsid w:val="002A2081"/>
    <w:rsid w:val="002A2415"/>
    <w:rsid w:val="002A315E"/>
    <w:rsid w:val="002A3C51"/>
    <w:rsid w:val="002A443F"/>
    <w:rsid w:val="002A4D82"/>
    <w:rsid w:val="002A659C"/>
    <w:rsid w:val="002A7919"/>
    <w:rsid w:val="002B091B"/>
    <w:rsid w:val="002B0BEA"/>
    <w:rsid w:val="002B2615"/>
    <w:rsid w:val="002B27AA"/>
    <w:rsid w:val="002B4DD6"/>
    <w:rsid w:val="002C2708"/>
    <w:rsid w:val="002C277B"/>
    <w:rsid w:val="002C2D62"/>
    <w:rsid w:val="002C6C57"/>
    <w:rsid w:val="002C6D68"/>
    <w:rsid w:val="002C6EC5"/>
    <w:rsid w:val="002D34AA"/>
    <w:rsid w:val="002D3CE3"/>
    <w:rsid w:val="002D5C37"/>
    <w:rsid w:val="002D68E7"/>
    <w:rsid w:val="002D6DBB"/>
    <w:rsid w:val="002D742C"/>
    <w:rsid w:val="002D7E48"/>
    <w:rsid w:val="002D7F69"/>
    <w:rsid w:val="002E1908"/>
    <w:rsid w:val="002E55C9"/>
    <w:rsid w:val="002F04B4"/>
    <w:rsid w:val="002F252A"/>
    <w:rsid w:val="002F286B"/>
    <w:rsid w:val="002F383F"/>
    <w:rsid w:val="00300BCA"/>
    <w:rsid w:val="003014BB"/>
    <w:rsid w:val="003024F6"/>
    <w:rsid w:val="003036CC"/>
    <w:rsid w:val="00306549"/>
    <w:rsid w:val="003117CD"/>
    <w:rsid w:val="00312024"/>
    <w:rsid w:val="00314E78"/>
    <w:rsid w:val="00317C02"/>
    <w:rsid w:val="003200CE"/>
    <w:rsid w:val="003205A1"/>
    <w:rsid w:val="003233EF"/>
    <w:rsid w:val="00323B91"/>
    <w:rsid w:val="0032404F"/>
    <w:rsid w:val="00324E4F"/>
    <w:rsid w:val="00325924"/>
    <w:rsid w:val="00326409"/>
    <w:rsid w:val="00326E27"/>
    <w:rsid w:val="00332D61"/>
    <w:rsid w:val="00334D9D"/>
    <w:rsid w:val="00340C3A"/>
    <w:rsid w:val="003413A2"/>
    <w:rsid w:val="00346967"/>
    <w:rsid w:val="00346B50"/>
    <w:rsid w:val="00351CDC"/>
    <w:rsid w:val="003547F9"/>
    <w:rsid w:val="00356610"/>
    <w:rsid w:val="00364C78"/>
    <w:rsid w:val="00365B65"/>
    <w:rsid w:val="00365BA9"/>
    <w:rsid w:val="003669C6"/>
    <w:rsid w:val="0038145F"/>
    <w:rsid w:val="003814DB"/>
    <w:rsid w:val="00381542"/>
    <w:rsid w:val="0038306C"/>
    <w:rsid w:val="003836EC"/>
    <w:rsid w:val="003859BA"/>
    <w:rsid w:val="00390512"/>
    <w:rsid w:val="00390F80"/>
    <w:rsid w:val="0039347A"/>
    <w:rsid w:val="0039377D"/>
    <w:rsid w:val="00394270"/>
    <w:rsid w:val="003948D6"/>
    <w:rsid w:val="00395789"/>
    <w:rsid w:val="003975C0"/>
    <w:rsid w:val="00397CBF"/>
    <w:rsid w:val="003A16B8"/>
    <w:rsid w:val="003A1CA1"/>
    <w:rsid w:val="003A2377"/>
    <w:rsid w:val="003A387D"/>
    <w:rsid w:val="003A538B"/>
    <w:rsid w:val="003B1C5D"/>
    <w:rsid w:val="003B328B"/>
    <w:rsid w:val="003B5436"/>
    <w:rsid w:val="003B6B87"/>
    <w:rsid w:val="003B7762"/>
    <w:rsid w:val="003C24CC"/>
    <w:rsid w:val="003C3E8D"/>
    <w:rsid w:val="003C4B6F"/>
    <w:rsid w:val="003C5C4F"/>
    <w:rsid w:val="003C5EEE"/>
    <w:rsid w:val="003D240D"/>
    <w:rsid w:val="003D2847"/>
    <w:rsid w:val="003D4AD9"/>
    <w:rsid w:val="003D5646"/>
    <w:rsid w:val="003D58CF"/>
    <w:rsid w:val="003D5A6F"/>
    <w:rsid w:val="003D647F"/>
    <w:rsid w:val="003E17B9"/>
    <w:rsid w:val="003E28C9"/>
    <w:rsid w:val="003E3A0D"/>
    <w:rsid w:val="003F5DAA"/>
    <w:rsid w:val="003F7011"/>
    <w:rsid w:val="00400412"/>
    <w:rsid w:val="004006BC"/>
    <w:rsid w:val="00400825"/>
    <w:rsid w:val="00400AF3"/>
    <w:rsid w:val="00401834"/>
    <w:rsid w:val="00401FC6"/>
    <w:rsid w:val="00402C7B"/>
    <w:rsid w:val="00402D37"/>
    <w:rsid w:val="00404353"/>
    <w:rsid w:val="004060D3"/>
    <w:rsid w:val="00407EE9"/>
    <w:rsid w:val="00410AA0"/>
    <w:rsid w:val="0041156D"/>
    <w:rsid w:val="0041341B"/>
    <w:rsid w:val="00413BA1"/>
    <w:rsid w:val="00414D5D"/>
    <w:rsid w:val="00417EFF"/>
    <w:rsid w:val="00420BB7"/>
    <w:rsid w:val="00424823"/>
    <w:rsid w:val="00424B4D"/>
    <w:rsid w:val="00425977"/>
    <w:rsid w:val="00431805"/>
    <w:rsid w:val="00432718"/>
    <w:rsid w:val="004329DB"/>
    <w:rsid w:val="004337F2"/>
    <w:rsid w:val="004418CB"/>
    <w:rsid w:val="0044302A"/>
    <w:rsid w:val="004434A1"/>
    <w:rsid w:val="0044453E"/>
    <w:rsid w:val="004504E5"/>
    <w:rsid w:val="0045073B"/>
    <w:rsid w:val="00452E8F"/>
    <w:rsid w:val="004545A4"/>
    <w:rsid w:val="004558CC"/>
    <w:rsid w:val="00455AFF"/>
    <w:rsid w:val="00456EFE"/>
    <w:rsid w:val="0046315A"/>
    <w:rsid w:val="00464103"/>
    <w:rsid w:val="004642EB"/>
    <w:rsid w:val="00464E17"/>
    <w:rsid w:val="00465A64"/>
    <w:rsid w:val="004734A5"/>
    <w:rsid w:val="0047456C"/>
    <w:rsid w:val="004747E6"/>
    <w:rsid w:val="0047513F"/>
    <w:rsid w:val="00475445"/>
    <w:rsid w:val="00482033"/>
    <w:rsid w:val="004821D4"/>
    <w:rsid w:val="00482E38"/>
    <w:rsid w:val="0048373E"/>
    <w:rsid w:val="0048396D"/>
    <w:rsid w:val="00484038"/>
    <w:rsid w:val="00485A15"/>
    <w:rsid w:val="00485DE5"/>
    <w:rsid w:val="00486613"/>
    <w:rsid w:val="004908FD"/>
    <w:rsid w:val="00490BA0"/>
    <w:rsid w:val="004914D4"/>
    <w:rsid w:val="00493408"/>
    <w:rsid w:val="00496226"/>
    <w:rsid w:val="00496CB3"/>
    <w:rsid w:val="004A0161"/>
    <w:rsid w:val="004A03A1"/>
    <w:rsid w:val="004A34B6"/>
    <w:rsid w:val="004A50E4"/>
    <w:rsid w:val="004A5CFE"/>
    <w:rsid w:val="004A7CC3"/>
    <w:rsid w:val="004B03F9"/>
    <w:rsid w:val="004B0AF9"/>
    <w:rsid w:val="004C019D"/>
    <w:rsid w:val="004C03BD"/>
    <w:rsid w:val="004C10D2"/>
    <w:rsid w:val="004C1520"/>
    <w:rsid w:val="004C15D7"/>
    <w:rsid w:val="004C3DFA"/>
    <w:rsid w:val="004C41CF"/>
    <w:rsid w:val="004C6357"/>
    <w:rsid w:val="004C641A"/>
    <w:rsid w:val="004C7545"/>
    <w:rsid w:val="004C78FE"/>
    <w:rsid w:val="004C7C0B"/>
    <w:rsid w:val="004D0931"/>
    <w:rsid w:val="004D2AB9"/>
    <w:rsid w:val="004D3C5A"/>
    <w:rsid w:val="004D48DB"/>
    <w:rsid w:val="004D4E2F"/>
    <w:rsid w:val="004D5E35"/>
    <w:rsid w:val="004E0247"/>
    <w:rsid w:val="004E05C3"/>
    <w:rsid w:val="004E37F9"/>
    <w:rsid w:val="004E5668"/>
    <w:rsid w:val="004E69CE"/>
    <w:rsid w:val="004E7800"/>
    <w:rsid w:val="004E79B9"/>
    <w:rsid w:val="004F5B63"/>
    <w:rsid w:val="005024F4"/>
    <w:rsid w:val="00503E90"/>
    <w:rsid w:val="0050429A"/>
    <w:rsid w:val="005043BE"/>
    <w:rsid w:val="00507700"/>
    <w:rsid w:val="00514536"/>
    <w:rsid w:val="005155C8"/>
    <w:rsid w:val="00520883"/>
    <w:rsid w:val="00524872"/>
    <w:rsid w:val="005255C9"/>
    <w:rsid w:val="00525BCD"/>
    <w:rsid w:val="005309C8"/>
    <w:rsid w:val="0053117D"/>
    <w:rsid w:val="005317E6"/>
    <w:rsid w:val="00531C14"/>
    <w:rsid w:val="00532D9D"/>
    <w:rsid w:val="00533D29"/>
    <w:rsid w:val="0053552F"/>
    <w:rsid w:val="005358CA"/>
    <w:rsid w:val="00535B4E"/>
    <w:rsid w:val="00543691"/>
    <w:rsid w:val="00544289"/>
    <w:rsid w:val="00544FBC"/>
    <w:rsid w:val="00545A5C"/>
    <w:rsid w:val="00545A86"/>
    <w:rsid w:val="005469A3"/>
    <w:rsid w:val="0055096B"/>
    <w:rsid w:val="00550AFE"/>
    <w:rsid w:val="00554DD8"/>
    <w:rsid w:val="00554F18"/>
    <w:rsid w:val="00555BBA"/>
    <w:rsid w:val="00564303"/>
    <w:rsid w:val="00565947"/>
    <w:rsid w:val="00565C7A"/>
    <w:rsid w:val="0056758A"/>
    <w:rsid w:val="00570939"/>
    <w:rsid w:val="005726CE"/>
    <w:rsid w:val="005730D1"/>
    <w:rsid w:val="00573E35"/>
    <w:rsid w:val="005753D0"/>
    <w:rsid w:val="005757C0"/>
    <w:rsid w:val="00582AE6"/>
    <w:rsid w:val="00583496"/>
    <w:rsid w:val="00583F85"/>
    <w:rsid w:val="00583FE9"/>
    <w:rsid w:val="00584798"/>
    <w:rsid w:val="005907C8"/>
    <w:rsid w:val="005918B4"/>
    <w:rsid w:val="00593813"/>
    <w:rsid w:val="005938F4"/>
    <w:rsid w:val="00594718"/>
    <w:rsid w:val="005966C2"/>
    <w:rsid w:val="00596DC2"/>
    <w:rsid w:val="005A13FE"/>
    <w:rsid w:val="005A207C"/>
    <w:rsid w:val="005A54F4"/>
    <w:rsid w:val="005A680B"/>
    <w:rsid w:val="005A7445"/>
    <w:rsid w:val="005B1327"/>
    <w:rsid w:val="005B29E6"/>
    <w:rsid w:val="005B2D30"/>
    <w:rsid w:val="005B4155"/>
    <w:rsid w:val="005B7342"/>
    <w:rsid w:val="005C08D3"/>
    <w:rsid w:val="005C38BB"/>
    <w:rsid w:val="005C404C"/>
    <w:rsid w:val="005C6BFD"/>
    <w:rsid w:val="005C7795"/>
    <w:rsid w:val="005C7FD7"/>
    <w:rsid w:val="005D0818"/>
    <w:rsid w:val="005D6A85"/>
    <w:rsid w:val="005E1CCE"/>
    <w:rsid w:val="005E399B"/>
    <w:rsid w:val="005E39DB"/>
    <w:rsid w:val="005E4069"/>
    <w:rsid w:val="005E4975"/>
    <w:rsid w:val="005E4998"/>
    <w:rsid w:val="005E7BAC"/>
    <w:rsid w:val="005E7D64"/>
    <w:rsid w:val="005F76ED"/>
    <w:rsid w:val="005F7A0D"/>
    <w:rsid w:val="005F7F6F"/>
    <w:rsid w:val="0060344D"/>
    <w:rsid w:val="00606F83"/>
    <w:rsid w:val="0060784D"/>
    <w:rsid w:val="006161CE"/>
    <w:rsid w:val="00617709"/>
    <w:rsid w:val="00620369"/>
    <w:rsid w:val="00620433"/>
    <w:rsid w:val="00620E39"/>
    <w:rsid w:val="00622047"/>
    <w:rsid w:val="00632897"/>
    <w:rsid w:val="00636E03"/>
    <w:rsid w:val="006376A8"/>
    <w:rsid w:val="006401DA"/>
    <w:rsid w:val="00640760"/>
    <w:rsid w:val="00644F47"/>
    <w:rsid w:val="006461F2"/>
    <w:rsid w:val="00646A68"/>
    <w:rsid w:val="00646AAA"/>
    <w:rsid w:val="00654C99"/>
    <w:rsid w:val="0066240E"/>
    <w:rsid w:val="00665111"/>
    <w:rsid w:val="00666408"/>
    <w:rsid w:val="0067027C"/>
    <w:rsid w:val="00672337"/>
    <w:rsid w:val="006728C1"/>
    <w:rsid w:val="00673C04"/>
    <w:rsid w:val="00674B63"/>
    <w:rsid w:val="00674C58"/>
    <w:rsid w:val="00676AD5"/>
    <w:rsid w:val="006819D7"/>
    <w:rsid w:val="00685101"/>
    <w:rsid w:val="0068666E"/>
    <w:rsid w:val="00686A80"/>
    <w:rsid w:val="00691620"/>
    <w:rsid w:val="00692581"/>
    <w:rsid w:val="00692BA1"/>
    <w:rsid w:val="00693418"/>
    <w:rsid w:val="00695FE1"/>
    <w:rsid w:val="0069630A"/>
    <w:rsid w:val="00696E3D"/>
    <w:rsid w:val="006A09CA"/>
    <w:rsid w:val="006A2342"/>
    <w:rsid w:val="006A3BA9"/>
    <w:rsid w:val="006A40A3"/>
    <w:rsid w:val="006A4349"/>
    <w:rsid w:val="006A62D7"/>
    <w:rsid w:val="006A6578"/>
    <w:rsid w:val="006A7A42"/>
    <w:rsid w:val="006A7AD3"/>
    <w:rsid w:val="006B040F"/>
    <w:rsid w:val="006B278F"/>
    <w:rsid w:val="006B3AFD"/>
    <w:rsid w:val="006B47DB"/>
    <w:rsid w:val="006B4C24"/>
    <w:rsid w:val="006C39C5"/>
    <w:rsid w:val="006C5087"/>
    <w:rsid w:val="006C58F7"/>
    <w:rsid w:val="006D1140"/>
    <w:rsid w:val="006D17B2"/>
    <w:rsid w:val="006D30A8"/>
    <w:rsid w:val="006D5990"/>
    <w:rsid w:val="006D5B81"/>
    <w:rsid w:val="006D5BC7"/>
    <w:rsid w:val="006D7D73"/>
    <w:rsid w:val="006E1A04"/>
    <w:rsid w:val="006E21A5"/>
    <w:rsid w:val="006F1EC1"/>
    <w:rsid w:val="006F2261"/>
    <w:rsid w:val="006F2CDE"/>
    <w:rsid w:val="006F2D2E"/>
    <w:rsid w:val="006F38E4"/>
    <w:rsid w:val="006F3DBB"/>
    <w:rsid w:val="006F4091"/>
    <w:rsid w:val="006F5345"/>
    <w:rsid w:val="006F53FB"/>
    <w:rsid w:val="006F7D69"/>
    <w:rsid w:val="007005E9"/>
    <w:rsid w:val="0070495D"/>
    <w:rsid w:val="00704EF8"/>
    <w:rsid w:val="007058C9"/>
    <w:rsid w:val="00706B73"/>
    <w:rsid w:val="00710BF3"/>
    <w:rsid w:val="00712644"/>
    <w:rsid w:val="0071305C"/>
    <w:rsid w:val="007135A4"/>
    <w:rsid w:val="00715362"/>
    <w:rsid w:val="00715B90"/>
    <w:rsid w:val="007200F4"/>
    <w:rsid w:val="00722702"/>
    <w:rsid w:val="00723D66"/>
    <w:rsid w:val="00727CB0"/>
    <w:rsid w:val="00727E8E"/>
    <w:rsid w:val="007320F5"/>
    <w:rsid w:val="00734DE1"/>
    <w:rsid w:val="0073624B"/>
    <w:rsid w:val="00737C35"/>
    <w:rsid w:val="0074094D"/>
    <w:rsid w:val="007414B9"/>
    <w:rsid w:val="0074597B"/>
    <w:rsid w:val="00747DB8"/>
    <w:rsid w:val="007510B4"/>
    <w:rsid w:val="00751D95"/>
    <w:rsid w:val="00753E8E"/>
    <w:rsid w:val="00754253"/>
    <w:rsid w:val="00756AE2"/>
    <w:rsid w:val="00761E0F"/>
    <w:rsid w:val="0076204A"/>
    <w:rsid w:val="00763435"/>
    <w:rsid w:val="00763D92"/>
    <w:rsid w:val="00763DC1"/>
    <w:rsid w:val="00764212"/>
    <w:rsid w:val="00764658"/>
    <w:rsid w:val="00764681"/>
    <w:rsid w:val="0077145A"/>
    <w:rsid w:val="00772ABF"/>
    <w:rsid w:val="00774ADA"/>
    <w:rsid w:val="00774F9F"/>
    <w:rsid w:val="00776C3A"/>
    <w:rsid w:val="00777BE1"/>
    <w:rsid w:val="00777EA6"/>
    <w:rsid w:val="00781D9C"/>
    <w:rsid w:val="0078382D"/>
    <w:rsid w:val="007856C0"/>
    <w:rsid w:val="00786DEB"/>
    <w:rsid w:val="007918A3"/>
    <w:rsid w:val="00792078"/>
    <w:rsid w:val="0079221D"/>
    <w:rsid w:val="007947B9"/>
    <w:rsid w:val="00795884"/>
    <w:rsid w:val="0079622E"/>
    <w:rsid w:val="007A02AF"/>
    <w:rsid w:val="007A0DA9"/>
    <w:rsid w:val="007A0F39"/>
    <w:rsid w:val="007A23B3"/>
    <w:rsid w:val="007A3134"/>
    <w:rsid w:val="007A4BCE"/>
    <w:rsid w:val="007A56CB"/>
    <w:rsid w:val="007A58CB"/>
    <w:rsid w:val="007A59FD"/>
    <w:rsid w:val="007A70DB"/>
    <w:rsid w:val="007B0437"/>
    <w:rsid w:val="007B2A51"/>
    <w:rsid w:val="007B5968"/>
    <w:rsid w:val="007B69D9"/>
    <w:rsid w:val="007C1CE1"/>
    <w:rsid w:val="007C210E"/>
    <w:rsid w:val="007C442B"/>
    <w:rsid w:val="007C468D"/>
    <w:rsid w:val="007C7848"/>
    <w:rsid w:val="007D079C"/>
    <w:rsid w:val="007D1155"/>
    <w:rsid w:val="007D16EB"/>
    <w:rsid w:val="007D4FC2"/>
    <w:rsid w:val="007D72F6"/>
    <w:rsid w:val="007D7BB8"/>
    <w:rsid w:val="007E3EF0"/>
    <w:rsid w:val="007E46CC"/>
    <w:rsid w:val="007E49DC"/>
    <w:rsid w:val="007E78F6"/>
    <w:rsid w:val="007F053F"/>
    <w:rsid w:val="007F53E7"/>
    <w:rsid w:val="007F640A"/>
    <w:rsid w:val="007F6BD8"/>
    <w:rsid w:val="00805436"/>
    <w:rsid w:val="00806953"/>
    <w:rsid w:val="008072F6"/>
    <w:rsid w:val="00814BF8"/>
    <w:rsid w:val="00815E73"/>
    <w:rsid w:val="00817555"/>
    <w:rsid w:val="0082375B"/>
    <w:rsid w:val="00823CA9"/>
    <w:rsid w:val="008254ED"/>
    <w:rsid w:val="00827B13"/>
    <w:rsid w:val="0083144D"/>
    <w:rsid w:val="00832039"/>
    <w:rsid w:val="00834EDB"/>
    <w:rsid w:val="00835689"/>
    <w:rsid w:val="0083592A"/>
    <w:rsid w:val="008362D3"/>
    <w:rsid w:val="0084056F"/>
    <w:rsid w:val="0084117F"/>
    <w:rsid w:val="00841DFF"/>
    <w:rsid w:val="0084297A"/>
    <w:rsid w:val="00842F86"/>
    <w:rsid w:val="00843C3C"/>
    <w:rsid w:val="00851207"/>
    <w:rsid w:val="008518A6"/>
    <w:rsid w:val="00851993"/>
    <w:rsid w:val="00851B91"/>
    <w:rsid w:val="00851FD6"/>
    <w:rsid w:val="00853543"/>
    <w:rsid w:val="00853E14"/>
    <w:rsid w:val="00854B4A"/>
    <w:rsid w:val="008612D7"/>
    <w:rsid w:val="008621ED"/>
    <w:rsid w:val="00863192"/>
    <w:rsid w:val="00864937"/>
    <w:rsid w:val="00864F0E"/>
    <w:rsid w:val="008663A4"/>
    <w:rsid w:val="0087782F"/>
    <w:rsid w:val="00883E0C"/>
    <w:rsid w:val="0088580E"/>
    <w:rsid w:val="00890D8E"/>
    <w:rsid w:val="00892427"/>
    <w:rsid w:val="00892906"/>
    <w:rsid w:val="00895673"/>
    <w:rsid w:val="0089611F"/>
    <w:rsid w:val="008A27FA"/>
    <w:rsid w:val="008A3C1C"/>
    <w:rsid w:val="008A61DC"/>
    <w:rsid w:val="008B0BAC"/>
    <w:rsid w:val="008B17C4"/>
    <w:rsid w:val="008B1F12"/>
    <w:rsid w:val="008B26CF"/>
    <w:rsid w:val="008B29D9"/>
    <w:rsid w:val="008B2FCE"/>
    <w:rsid w:val="008B61E9"/>
    <w:rsid w:val="008B63E0"/>
    <w:rsid w:val="008B7B9B"/>
    <w:rsid w:val="008B7ED6"/>
    <w:rsid w:val="008C1EEE"/>
    <w:rsid w:val="008C4118"/>
    <w:rsid w:val="008C7894"/>
    <w:rsid w:val="008D1C33"/>
    <w:rsid w:val="008D2DFC"/>
    <w:rsid w:val="008D3B37"/>
    <w:rsid w:val="008D7F5C"/>
    <w:rsid w:val="008E1749"/>
    <w:rsid w:val="008E1F7D"/>
    <w:rsid w:val="008E37B7"/>
    <w:rsid w:val="008E397D"/>
    <w:rsid w:val="008E3B93"/>
    <w:rsid w:val="008E3F5E"/>
    <w:rsid w:val="008E58B6"/>
    <w:rsid w:val="008E5D61"/>
    <w:rsid w:val="008F1749"/>
    <w:rsid w:val="008F1E76"/>
    <w:rsid w:val="008F3522"/>
    <w:rsid w:val="008F58C3"/>
    <w:rsid w:val="008F5B58"/>
    <w:rsid w:val="008F7007"/>
    <w:rsid w:val="00900C8C"/>
    <w:rsid w:val="00901584"/>
    <w:rsid w:val="00904220"/>
    <w:rsid w:val="0090509E"/>
    <w:rsid w:val="00905270"/>
    <w:rsid w:val="00911164"/>
    <w:rsid w:val="00911CFA"/>
    <w:rsid w:val="00911F86"/>
    <w:rsid w:val="00912004"/>
    <w:rsid w:val="00912BE5"/>
    <w:rsid w:val="009159F4"/>
    <w:rsid w:val="00916732"/>
    <w:rsid w:val="00917F31"/>
    <w:rsid w:val="009210EF"/>
    <w:rsid w:val="009211F6"/>
    <w:rsid w:val="00925BE2"/>
    <w:rsid w:val="009276E3"/>
    <w:rsid w:val="0093169D"/>
    <w:rsid w:val="00933205"/>
    <w:rsid w:val="009332EE"/>
    <w:rsid w:val="00933500"/>
    <w:rsid w:val="00933EEA"/>
    <w:rsid w:val="0093419A"/>
    <w:rsid w:val="0093508C"/>
    <w:rsid w:val="00935746"/>
    <w:rsid w:val="00943183"/>
    <w:rsid w:val="00945929"/>
    <w:rsid w:val="009471CD"/>
    <w:rsid w:val="00950117"/>
    <w:rsid w:val="00950235"/>
    <w:rsid w:val="00952F05"/>
    <w:rsid w:val="0095351A"/>
    <w:rsid w:val="00957819"/>
    <w:rsid w:val="00960AD6"/>
    <w:rsid w:val="00961A42"/>
    <w:rsid w:val="00963705"/>
    <w:rsid w:val="00964270"/>
    <w:rsid w:val="00965F1A"/>
    <w:rsid w:val="009679D3"/>
    <w:rsid w:val="00967FCC"/>
    <w:rsid w:val="00972AF7"/>
    <w:rsid w:val="00975199"/>
    <w:rsid w:val="00975837"/>
    <w:rsid w:val="00975DB6"/>
    <w:rsid w:val="0097772B"/>
    <w:rsid w:val="00977A4C"/>
    <w:rsid w:val="00980B0C"/>
    <w:rsid w:val="00983C65"/>
    <w:rsid w:val="00984AFB"/>
    <w:rsid w:val="00986E5C"/>
    <w:rsid w:val="0098707C"/>
    <w:rsid w:val="009871C4"/>
    <w:rsid w:val="0099314B"/>
    <w:rsid w:val="009960C0"/>
    <w:rsid w:val="00997434"/>
    <w:rsid w:val="009A05D2"/>
    <w:rsid w:val="009A0BEB"/>
    <w:rsid w:val="009A1398"/>
    <w:rsid w:val="009A4417"/>
    <w:rsid w:val="009A660D"/>
    <w:rsid w:val="009B19D9"/>
    <w:rsid w:val="009B297E"/>
    <w:rsid w:val="009B4B29"/>
    <w:rsid w:val="009B637C"/>
    <w:rsid w:val="009B67CA"/>
    <w:rsid w:val="009B698B"/>
    <w:rsid w:val="009B6A20"/>
    <w:rsid w:val="009C02EB"/>
    <w:rsid w:val="009C0EA3"/>
    <w:rsid w:val="009C3CAD"/>
    <w:rsid w:val="009C5869"/>
    <w:rsid w:val="009C5F50"/>
    <w:rsid w:val="009C72C9"/>
    <w:rsid w:val="009C7AE1"/>
    <w:rsid w:val="009C7D34"/>
    <w:rsid w:val="009D0BF5"/>
    <w:rsid w:val="009D0E0A"/>
    <w:rsid w:val="009D4765"/>
    <w:rsid w:val="009D4808"/>
    <w:rsid w:val="009D48AC"/>
    <w:rsid w:val="009D557A"/>
    <w:rsid w:val="009D61A5"/>
    <w:rsid w:val="009D6EDB"/>
    <w:rsid w:val="009D7620"/>
    <w:rsid w:val="009E086F"/>
    <w:rsid w:val="009E107B"/>
    <w:rsid w:val="009E10BE"/>
    <w:rsid w:val="009E12C5"/>
    <w:rsid w:val="009E2704"/>
    <w:rsid w:val="009E742E"/>
    <w:rsid w:val="009E7D2C"/>
    <w:rsid w:val="009F0E0D"/>
    <w:rsid w:val="009F2212"/>
    <w:rsid w:val="009F4202"/>
    <w:rsid w:val="009F5476"/>
    <w:rsid w:val="009F6259"/>
    <w:rsid w:val="009F705D"/>
    <w:rsid w:val="009F77FB"/>
    <w:rsid w:val="009F7976"/>
    <w:rsid w:val="00A00442"/>
    <w:rsid w:val="00A0078E"/>
    <w:rsid w:val="00A021CB"/>
    <w:rsid w:val="00A03821"/>
    <w:rsid w:val="00A0433D"/>
    <w:rsid w:val="00A04DC8"/>
    <w:rsid w:val="00A10C26"/>
    <w:rsid w:val="00A14CFA"/>
    <w:rsid w:val="00A150FF"/>
    <w:rsid w:val="00A151EC"/>
    <w:rsid w:val="00A17B8E"/>
    <w:rsid w:val="00A17D76"/>
    <w:rsid w:val="00A17E94"/>
    <w:rsid w:val="00A212CB"/>
    <w:rsid w:val="00A21858"/>
    <w:rsid w:val="00A2299C"/>
    <w:rsid w:val="00A24E08"/>
    <w:rsid w:val="00A25066"/>
    <w:rsid w:val="00A25267"/>
    <w:rsid w:val="00A26013"/>
    <w:rsid w:val="00A268E8"/>
    <w:rsid w:val="00A271AC"/>
    <w:rsid w:val="00A3047A"/>
    <w:rsid w:val="00A31C7A"/>
    <w:rsid w:val="00A335FE"/>
    <w:rsid w:val="00A35EA0"/>
    <w:rsid w:val="00A36E5D"/>
    <w:rsid w:val="00A37484"/>
    <w:rsid w:val="00A40521"/>
    <w:rsid w:val="00A40660"/>
    <w:rsid w:val="00A4151B"/>
    <w:rsid w:val="00A46438"/>
    <w:rsid w:val="00A46515"/>
    <w:rsid w:val="00A4707B"/>
    <w:rsid w:val="00A54EEA"/>
    <w:rsid w:val="00A55A26"/>
    <w:rsid w:val="00A6149B"/>
    <w:rsid w:val="00A61EB6"/>
    <w:rsid w:val="00A64D04"/>
    <w:rsid w:val="00A65B6C"/>
    <w:rsid w:val="00A6775D"/>
    <w:rsid w:val="00A679B4"/>
    <w:rsid w:val="00A716BC"/>
    <w:rsid w:val="00A72BAE"/>
    <w:rsid w:val="00A74057"/>
    <w:rsid w:val="00A806C0"/>
    <w:rsid w:val="00A82173"/>
    <w:rsid w:val="00A825E5"/>
    <w:rsid w:val="00A83D55"/>
    <w:rsid w:val="00A854B7"/>
    <w:rsid w:val="00A86471"/>
    <w:rsid w:val="00A91E24"/>
    <w:rsid w:val="00A92F8C"/>
    <w:rsid w:val="00A96939"/>
    <w:rsid w:val="00A97575"/>
    <w:rsid w:val="00AA4A30"/>
    <w:rsid w:val="00AA4EC0"/>
    <w:rsid w:val="00AA7A9F"/>
    <w:rsid w:val="00AB075D"/>
    <w:rsid w:val="00AB2197"/>
    <w:rsid w:val="00AB239B"/>
    <w:rsid w:val="00AB3695"/>
    <w:rsid w:val="00AB4A3F"/>
    <w:rsid w:val="00AC127D"/>
    <w:rsid w:val="00AC16A0"/>
    <w:rsid w:val="00AC674D"/>
    <w:rsid w:val="00AC690A"/>
    <w:rsid w:val="00AD2E67"/>
    <w:rsid w:val="00AD3176"/>
    <w:rsid w:val="00AD36C0"/>
    <w:rsid w:val="00AD4127"/>
    <w:rsid w:val="00AD590F"/>
    <w:rsid w:val="00AE03D9"/>
    <w:rsid w:val="00AE29FE"/>
    <w:rsid w:val="00AE3C52"/>
    <w:rsid w:val="00AF0D7F"/>
    <w:rsid w:val="00AF2002"/>
    <w:rsid w:val="00AF3549"/>
    <w:rsid w:val="00AF4334"/>
    <w:rsid w:val="00AF569F"/>
    <w:rsid w:val="00AF5969"/>
    <w:rsid w:val="00AF6B44"/>
    <w:rsid w:val="00B00554"/>
    <w:rsid w:val="00B014A2"/>
    <w:rsid w:val="00B04828"/>
    <w:rsid w:val="00B136D9"/>
    <w:rsid w:val="00B17B22"/>
    <w:rsid w:val="00B17D04"/>
    <w:rsid w:val="00B22A19"/>
    <w:rsid w:val="00B25AC1"/>
    <w:rsid w:val="00B3032B"/>
    <w:rsid w:val="00B30D0C"/>
    <w:rsid w:val="00B3220E"/>
    <w:rsid w:val="00B34C5C"/>
    <w:rsid w:val="00B3603F"/>
    <w:rsid w:val="00B4021E"/>
    <w:rsid w:val="00B412A5"/>
    <w:rsid w:val="00B4460F"/>
    <w:rsid w:val="00B448FC"/>
    <w:rsid w:val="00B5086F"/>
    <w:rsid w:val="00B5186E"/>
    <w:rsid w:val="00B54C17"/>
    <w:rsid w:val="00B57D2D"/>
    <w:rsid w:val="00B60AF0"/>
    <w:rsid w:val="00B66DAE"/>
    <w:rsid w:val="00B671EC"/>
    <w:rsid w:val="00B70047"/>
    <w:rsid w:val="00B70A1B"/>
    <w:rsid w:val="00B716C9"/>
    <w:rsid w:val="00B72BBF"/>
    <w:rsid w:val="00B73B90"/>
    <w:rsid w:val="00B753A8"/>
    <w:rsid w:val="00B77442"/>
    <w:rsid w:val="00B83BB6"/>
    <w:rsid w:val="00B84BE1"/>
    <w:rsid w:val="00B91AE0"/>
    <w:rsid w:val="00B91C87"/>
    <w:rsid w:val="00B96BCC"/>
    <w:rsid w:val="00B977B3"/>
    <w:rsid w:val="00BA0E19"/>
    <w:rsid w:val="00BA23E5"/>
    <w:rsid w:val="00BA3247"/>
    <w:rsid w:val="00BA4157"/>
    <w:rsid w:val="00BA4BF7"/>
    <w:rsid w:val="00BB0671"/>
    <w:rsid w:val="00BB5A18"/>
    <w:rsid w:val="00BB6AC0"/>
    <w:rsid w:val="00BC33D9"/>
    <w:rsid w:val="00BC3E75"/>
    <w:rsid w:val="00BD5089"/>
    <w:rsid w:val="00BE0087"/>
    <w:rsid w:val="00BE0DBD"/>
    <w:rsid w:val="00BE1504"/>
    <w:rsid w:val="00BE32EA"/>
    <w:rsid w:val="00BE3A41"/>
    <w:rsid w:val="00BE5818"/>
    <w:rsid w:val="00BE760B"/>
    <w:rsid w:val="00BF1B88"/>
    <w:rsid w:val="00BF3878"/>
    <w:rsid w:val="00C0007D"/>
    <w:rsid w:val="00C02464"/>
    <w:rsid w:val="00C03663"/>
    <w:rsid w:val="00C03CDB"/>
    <w:rsid w:val="00C04173"/>
    <w:rsid w:val="00C04BF8"/>
    <w:rsid w:val="00C0690B"/>
    <w:rsid w:val="00C1046C"/>
    <w:rsid w:val="00C126F0"/>
    <w:rsid w:val="00C12AE2"/>
    <w:rsid w:val="00C15F74"/>
    <w:rsid w:val="00C16A48"/>
    <w:rsid w:val="00C221A8"/>
    <w:rsid w:val="00C22274"/>
    <w:rsid w:val="00C23027"/>
    <w:rsid w:val="00C230E4"/>
    <w:rsid w:val="00C24CF9"/>
    <w:rsid w:val="00C25BF1"/>
    <w:rsid w:val="00C2749D"/>
    <w:rsid w:val="00C30DAC"/>
    <w:rsid w:val="00C31579"/>
    <w:rsid w:val="00C320AC"/>
    <w:rsid w:val="00C32DD7"/>
    <w:rsid w:val="00C33275"/>
    <w:rsid w:val="00C33FE2"/>
    <w:rsid w:val="00C34031"/>
    <w:rsid w:val="00C3522F"/>
    <w:rsid w:val="00C36183"/>
    <w:rsid w:val="00C36940"/>
    <w:rsid w:val="00C36D42"/>
    <w:rsid w:val="00C41165"/>
    <w:rsid w:val="00C4370D"/>
    <w:rsid w:val="00C43734"/>
    <w:rsid w:val="00C44E6D"/>
    <w:rsid w:val="00C45283"/>
    <w:rsid w:val="00C50F0D"/>
    <w:rsid w:val="00C61694"/>
    <w:rsid w:val="00C62B11"/>
    <w:rsid w:val="00C66A77"/>
    <w:rsid w:val="00C7175D"/>
    <w:rsid w:val="00C725F3"/>
    <w:rsid w:val="00C8191E"/>
    <w:rsid w:val="00C82E39"/>
    <w:rsid w:val="00C839B0"/>
    <w:rsid w:val="00C84F3A"/>
    <w:rsid w:val="00C864A2"/>
    <w:rsid w:val="00C87B13"/>
    <w:rsid w:val="00C94962"/>
    <w:rsid w:val="00C97902"/>
    <w:rsid w:val="00C97B04"/>
    <w:rsid w:val="00CA760E"/>
    <w:rsid w:val="00CA7D89"/>
    <w:rsid w:val="00CB5224"/>
    <w:rsid w:val="00CC216A"/>
    <w:rsid w:val="00CC609B"/>
    <w:rsid w:val="00CC7D21"/>
    <w:rsid w:val="00CD0D47"/>
    <w:rsid w:val="00CD224F"/>
    <w:rsid w:val="00CD4B47"/>
    <w:rsid w:val="00CE1899"/>
    <w:rsid w:val="00CE1F25"/>
    <w:rsid w:val="00CE23E4"/>
    <w:rsid w:val="00CE48E5"/>
    <w:rsid w:val="00CF354C"/>
    <w:rsid w:val="00CF4A76"/>
    <w:rsid w:val="00CF7223"/>
    <w:rsid w:val="00D01BBB"/>
    <w:rsid w:val="00D025C8"/>
    <w:rsid w:val="00D02F9B"/>
    <w:rsid w:val="00D0456F"/>
    <w:rsid w:val="00D04587"/>
    <w:rsid w:val="00D072EC"/>
    <w:rsid w:val="00D12CB8"/>
    <w:rsid w:val="00D139F1"/>
    <w:rsid w:val="00D13D5E"/>
    <w:rsid w:val="00D16611"/>
    <w:rsid w:val="00D178E0"/>
    <w:rsid w:val="00D20526"/>
    <w:rsid w:val="00D22577"/>
    <w:rsid w:val="00D23211"/>
    <w:rsid w:val="00D25721"/>
    <w:rsid w:val="00D26467"/>
    <w:rsid w:val="00D26D0E"/>
    <w:rsid w:val="00D26FBA"/>
    <w:rsid w:val="00D30BD9"/>
    <w:rsid w:val="00D30FA4"/>
    <w:rsid w:val="00D313C8"/>
    <w:rsid w:val="00D31A98"/>
    <w:rsid w:val="00D3474B"/>
    <w:rsid w:val="00D36EF7"/>
    <w:rsid w:val="00D41FC1"/>
    <w:rsid w:val="00D43560"/>
    <w:rsid w:val="00D43714"/>
    <w:rsid w:val="00D46BA0"/>
    <w:rsid w:val="00D47662"/>
    <w:rsid w:val="00D50A64"/>
    <w:rsid w:val="00D51576"/>
    <w:rsid w:val="00D541BD"/>
    <w:rsid w:val="00D551BF"/>
    <w:rsid w:val="00D6076C"/>
    <w:rsid w:val="00D60CAE"/>
    <w:rsid w:val="00D63BD9"/>
    <w:rsid w:val="00D63FB0"/>
    <w:rsid w:val="00D6429F"/>
    <w:rsid w:val="00D707F1"/>
    <w:rsid w:val="00D7173C"/>
    <w:rsid w:val="00D74D5E"/>
    <w:rsid w:val="00D7737B"/>
    <w:rsid w:val="00D77792"/>
    <w:rsid w:val="00D8324E"/>
    <w:rsid w:val="00D836A7"/>
    <w:rsid w:val="00D846C6"/>
    <w:rsid w:val="00D86108"/>
    <w:rsid w:val="00D86B4A"/>
    <w:rsid w:val="00D8704B"/>
    <w:rsid w:val="00D87ADD"/>
    <w:rsid w:val="00D91393"/>
    <w:rsid w:val="00D94D64"/>
    <w:rsid w:val="00DA0C05"/>
    <w:rsid w:val="00DA2E3D"/>
    <w:rsid w:val="00DA3323"/>
    <w:rsid w:val="00DA4A2F"/>
    <w:rsid w:val="00DA7731"/>
    <w:rsid w:val="00DA7ADA"/>
    <w:rsid w:val="00DB0B72"/>
    <w:rsid w:val="00DB116E"/>
    <w:rsid w:val="00DB3ABE"/>
    <w:rsid w:val="00DB4236"/>
    <w:rsid w:val="00DB58E2"/>
    <w:rsid w:val="00DC01C4"/>
    <w:rsid w:val="00DC03B0"/>
    <w:rsid w:val="00DC2821"/>
    <w:rsid w:val="00DC2FEF"/>
    <w:rsid w:val="00DC4096"/>
    <w:rsid w:val="00DC460A"/>
    <w:rsid w:val="00DC5318"/>
    <w:rsid w:val="00DC7B23"/>
    <w:rsid w:val="00DC7BF3"/>
    <w:rsid w:val="00DD3142"/>
    <w:rsid w:val="00DD6B40"/>
    <w:rsid w:val="00DD7596"/>
    <w:rsid w:val="00DD7B95"/>
    <w:rsid w:val="00DE3AD1"/>
    <w:rsid w:val="00DE6DA2"/>
    <w:rsid w:val="00DF42D2"/>
    <w:rsid w:val="00DF445B"/>
    <w:rsid w:val="00DF46A2"/>
    <w:rsid w:val="00DF552D"/>
    <w:rsid w:val="00DF645F"/>
    <w:rsid w:val="00E02733"/>
    <w:rsid w:val="00E03082"/>
    <w:rsid w:val="00E0720D"/>
    <w:rsid w:val="00E10083"/>
    <w:rsid w:val="00E10282"/>
    <w:rsid w:val="00E11EA7"/>
    <w:rsid w:val="00E1649C"/>
    <w:rsid w:val="00E17535"/>
    <w:rsid w:val="00E238AF"/>
    <w:rsid w:val="00E25027"/>
    <w:rsid w:val="00E270E5"/>
    <w:rsid w:val="00E27409"/>
    <w:rsid w:val="00E27F4F"/>
    <w:rsid w:val="00E304BA"/>
    <w:rsid w:val="00E35F27"/>
    <w:rsid w:val="00E40173"/>
    <w:rsid w:val="00E423D3"/>
    <w:rsid w:val="00E425D1"/>
    <w:rsid w:val="00E43739"/>
    <w:rsid w:val="00E447F6"/>
    <w:rsid w:val="00E458B8"/>
    <w:rsid w:val="00E45A7B"/>
    <w:rsid w:val="00E478F7"/>
    <w:rsid w:val="00E50855"/>
    <w:rsid w:val="00E52880"/>
    <w:rsid w:val="00E55920"/>
    <w:rsid w:val="00E56712"/>
    <w:rsid w:val="00E57E8B"/>
    <w:rsid w:val="00E60075"/>
    <w:rsid w:val="00E601FD"/>
    <w:rsid w:val="00E61E7B"/>
    <w:rsid w:val="00E637A4"/>
    <w:rsid w:val="00E6383D"/>
    <w:rsid w:val="00E65702"/>
    <w:rsid w:val="00E65BCA"/>
    <w:rsid w:val="00E66417"/>
    <w:rsid w:val="00E67270"/>
    <w:rsid w:val="00E70AF1"/>
    <w:rsid w:val="00E72C17"/>
    <w:rsid w:val="00E74423"/>
    <w:rsid w:val="00E75385"/>
    <w:rsid w:val="00E75CF7"/>
    <w:rsid w:val="00E76A0C"/>
    <w:rsid w:val="00E76C61"/>
    <w:rsid w:val="00E77AC9"/>
    <w:rsid w:val="00E80C41"/>
    <w:rsid w:val="00E81181"/>
    <w:rsid w:val="00E833CC"/>
    <w:rsid w:val="00E834F2"/>
    <w:rsid w:val="00E85DC2"/>
    <w:rsid w:val="00E87BD9"/>
    <w:rsid w:val="00E92845"/>
    <w:rsid w:val="00E92C91"/>
    <w:rsid w:val="00E93771"/>
    <w:rsid w:val="00E94BC0"/>
    <w:rsid w:val="00E958BC"/>
    <w:rsid w:val="00E95D85"/>
    <w:rsid w:val="00E963B5"/>
    <w:rsid w:val="00E97664"/>
    <w:rsid w:val="00EA2E06"/>
    <w:rsid w:val="00EA39B3"/>
    <w:rsid w:val="00EA7B30"/>
    <w:rsid w:val="00EB098C"/>
    <w:rsid w:val="00EB2017"/>
    <w:rsid w:val="00EB20ED"/>
    <w:rsid w:val="00EB4254"/>
    <w:rsid w:val="00EC1A04"/>
    <w:rsid w:val="00EC2119"/>
    <w:rsid w:val="00EC2839"/>
    <w:rsid w:val="00EC441F"/>
    <w:rsid w:val="00EC5399"/>
    <w:rsid w:val="00EC688C"/>
    <w:rsid w:val="00ED2D2B"/>
    <w:rsid w:val="00ED6BC9"/>
    <w:rsid w:val="00ED739C"/>
    <w:rsid w:val="00EE1D3B"/>
    <w:rsid w:val="00EE40BD"/>
    <w:rsid w:val="00EE4987"/>
    <w:rsid w:val="00EF182E"/>
    <w:rsid w:val="00EF30F9"/>
    <w:rsid w:val="00EF56B2"/>
    <w:rsid w:val="00EF5F11"/>
    <w:rsid w:val="00EF73AD"/>
    <w:rsid w:val="00EF7A5B"/>
    <w:rsid w:val="00F01E4C"/>
    <w:rsid w:val="00F03C55"/>
    <w:rsid w:val="00F10738"/>
    <w:rsid w:val="00F1139E"/>
    <w:rsid w:val="00F118F5"/>
    <w:rsid w:val="00F138DC"/>
    <w:rsid w:val="00F141AE"/>
    <w:rsid w:val="00F14E12"/>
    <w:rsid w:val="00F17A6B"/>
    <w:rsid w:val="00F17B46"/>
    <w:rsid w:val="00F20C2A"/>
    <w:rsid w:val="00F259CD"/>
    <w:rsid w:val="00F25D43"/>
    <w:rsid w:val="00F25D53"/>
    <w:rsid w:val="00F26AD9"/>
    <w:rsid w:val="00F30AE8"/>
    <w:rsid w:val="00F31147"/>
    <w:rsid w:val="00F35983"/>
    <w:rsid w:val="00F36F7C"/>
    <w:rsid w:val="00F427CD"/>
    <w:rsid w:val="00F429A7"/>
    <w:rsid w:val="00F42D92"/>
    <w:rsid w:val="00F43585"/>
    <w:rsid w:val="00F4575F"/>
    <w:rsid w:val="00F463CB"/>
    <w:rsid w:val="00F50460"/>
    <w:rsid w:val="00F526E7"/>
    <w:rsid w:val="00F52AAA"/>
    <w:rsid w:val="00F531A9"/>
    <w:rsid w:val="00F540EC"/>
    <w:rsid w:val="00F55B68"/>
    <w:rsid w:val="00F55E03"/>
    <w:rsid w:val="00F574EE"/>
    <w:rsid w:val="00F60586"/>
    <w:rsid w:val="00F64049"/>
    <w:rsid w:val="00F64EA2"/>
    <w:rsid w:val="00F651A1"/>
    <w:rsid w:val="00F66551"/>
    <w:rsid w:val="00F66F8D"/>
    <w:rsid w:val="00F66FD6"/>
    <w:rsid w:val="00F704B9"/>
    <w:rsid w:val="00F70DC4"/>
    <w:rsid w:val="00F73E99"/>
    <w:rsid w:val="00F74718"/>
    <w:rsid w:val="00F7543E"/>
    <w:rsid w:val="00F81102"/>
    <w:rsid w:val="00F812C7"/>
    <w:rsid w:val="00F81633"/>
    <w:rsid w:val="00F8167D"/>
    <w:rsid w:val="00F83CA4"/>
    <w:rsid w:val="00F93148"/>
    <w:rsid w:val="00F93232"/>
    <w:rsid w:val="00F96D0D"/>
    <w:rsid w:val="00F97002"/>
    <w:rsid w:val="00F97AC2"/>
    <w:rsid w:val="00FA09A5"/>
    <w:rsid w:val="00FA153F"/>
    <w:rsid w:val="00FA1F72"/>
    <w:rsid w:val="00FA3658"/>
    <w:rsid w:val="00FA756A"/>
    <w:rsid w:val="00FA7A13"/>
    <w:rsid w:val="00FB1295"/>
    <w:rsid w:val="00FB22A5"/>
    <w:rsid w:val="00FB6869"/>
    <w:rsid w:val="00FB73B8"/>
    <w:rsid w:val="00FC0F58"/>
    <w:rsid w:val="00FC1736"/>
    <w:rsid w:val="00FD29F7"/>
    <w:rsid w:val="00FD2E9B"/>
    <w:rsid w:val="00FD327E"/>
    <w:rsid w:val="00FD33EF"/>
    <w:rsid w:val="00FD59E4"/>
    <w:rsid w:val="00FD6A48"/>
    <w:rsid w:val="00FD7223"/>
    <w:rsid w:val="00FE1BC0"/>
    <w:rsid w:val="00FE2E15"/>
    <w:rsid w:val="00FE42AF"/>
    <w:rsid w:val="00FE4D34"/>
    <w:rsid w:val="00FE53D6"/>
    <w:rsid w:val="00FE605D"/>
    <w:rsid w:val="00FE673F"/>
    <w:rsid w:val="00FE7747"/>
    <w:rsid w:val="00FF02DD"/>
    <w:rsid w:val="00FF54A9"/>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5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15"/>
    <w:rPr>
      <w:rFonts w:ascii="Tahoma" w:hAnsi="Tahoma" w:cs="Tahoma"/>
      <w:sz w:val="16"/>
      <w:szCs w:val="16"/>
    </w:rPr>
  </w:style>
  <w:style w:type="paragraph" w:styleId="ListParagraph">
    <w:name w:val="List Paragraph"/>
    <w:basedOn w:val="Normal"/>
    <w:uiPriority w:val="34"/>
    <w:qFormat/>
    <w:rsid w:val="00DF4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7045">
      <w:bodyDiv w:val="1"/>
      <w:marLeft w:val="0"/>
      <w:marRight w:val="0"/>
      <w:marTop w:val="0"/>
      <w:marBottom w:val="0"/>
      <w:divBdr>
        <w:top w:val="none" w:sz="0" w:space="0" w:color="auto"/>
        <w:left w:val="none" w:sz="0" w:space="0" w:color="auto"/>
        <w:bottom w:val="none" w:sz="0" w:space="0" w:color="auto"/>
        <w:right w:val="none" w:sz="0" w:space="0" w:color="auto"/>
      </w:divBdr>
    </w:div>
    <w:div w:id="13076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EEE8414E</Template>
  <TotalTime>1</TotalTime>
  <Pages>6</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fricker</dc:creator>
  <cp:lastModifiedBy>Fricker, Jon D</cp:lastModifiedBy>
  <cp:revision>2</cp:revision>
  <dcterms:created xsi:type="dcterms:W3CDTF">2014-08-10T17:26:00Z</dcterms:created>
  <dcterms:modified xsi:type="dcterms:W3CDTF">2014-08-10T17:26:00Z</dcterms:modified>
</cp:coreProperties>
</file>